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9F2" w:rsidRDefault="008C685E" w:rsidP="008C685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902280" cy="9753600"/>
            <wp:effectExtent l="0" t="0" r="0" b="0"/>
            <wp:docPr id="1" name="Рисунок 1" descr="C:\Users\Борз\Downloads\положение о ведении класс журна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орз\Downloads\положение о ведении класс журнала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9845" cy="976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E79F2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- 1 недельный час – 2 страницы;</w:t>
      </w:r>
    </w:p>
    <w:p w:rsidR="007E79F2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- 2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недельных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часа – 4 страницы;</w:t>
      </w:r>
    </w:p>
    <w:p w:rsidR="007E79F2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- 3 недельных часа – 5 страниц;</w:t>
      </w:r>
    </w:p>
    <w:p w:rsidR="007E79F2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- 4 недельных часа – 7 страниц;</w:t>
      </w:r>
    </w:p>
    <w:p w:rsidR="007E79F2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- 5 недельных часов – 8 страниц;</w:t>
      </w:r>
    </w:p>
    <w:p w:rsidR="007E79F2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- 6 недельных часов – 9 страниц.</w:t>
      </w:r>
    </w:p>
    <w:p w:rsidR="007E79F2" w:rsidRPr="00DB1176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1176">
        <w:rPr>
          <w:rFonts w:ascii="Times New Roman" w:eastAsia="Times New Roman" w:hAnsi="Times New Roman"/>
          <w:sz w:val="28"/>
          <w:szCs w:val="28"/>
          <w:lang w:eastAsia="ru-RU"/>
        </w:rPr>
        <w:t>1.14.Названия учебных предметов на странице «Оглавление» 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классном журнале</w:t>
      </w:r>
      <w:r w:rsidRPr="00DB1176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записываются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DB1176">
        <w:rPr>
          <w:rFonts w:ascii="Times New Roman" w:eastAsia="Times New Roman" w:hAnsi="Times New Roman"/>
          <w:sz w:val="28"/>
          <w:szCs w:val="28"/>
          <w:lang w:eastAsia="ru-RU"/>
        </w:rPr>
        <w:t xml:space="preserve"> с большой буквы, полностью, в соответствии с их названием  в учебном плане.</w:t>
      </w:r>
    </w:p>
    <w:p w:rsidR="007E79F2" w:rsidRPr="00DB1176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1.15.Названия учебных предметов на левой  стороне развернутой страницы  классного журнала</w:t>
      </w:r>
      <w:r w:rsidRPr="00DB11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записываются – с маленькой буквы, полностью,</w:t>
      </w:r>
      <w:r w:rsidRPr="00DB117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соответствии с их названием  в учебном плане.</w:t>
      </w:r>
    </w:p>
    <w:p w:rsidR="007E79F2" w:rsidRPr="007B4E08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1.16.Ф.И.О. учителя на правой  стороне развернутой страницы классного журнала  записываются – полностью.</w:t>
      </w:r>
    </w:p>
    <w:p w:rsidR="007E79F2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1.17.Списки обучающихся, воспитанников класса (группы/ подгруппы) в классном журнале заполняются строго в алфавитном порядке с указанием фамилии, полного имени обучающегося, воспитанника (например, Сергеев Антон).</w:t>
      </w:r>
    </w:p>
    <w:p w:rsidR="007E79F2" w:rsidRPr="00715888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Учитывая, что при проведении учебных занятий по ряду предметов допускается деление класса на две группы, в классном журнале для V-IX классов эта особенность учтена на стр. 48-67, в классном журнале для X-IX классов эта особенность учтена на стр. 52-76.</w:t>
      </w:r>
    </w:p>
    <w:p w:rsidR="007E79F2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1.18.Фамилии обучающихся, воспитанников прибывших </w:t>
      </w:r>
      <w:r w:rsidRPr="003C60D4">
        <w:rPr>
          <w:rFonts w:ascii="Times New Roman" w:eastAsia="Times New Roman" w:hAnsi="Times New Roman"/>
          <w:sz w:val="28"/>
          <w:szCs w:val="28"/>
          <w:lang w:eastAsia="ru-RU"/>
        </w:rPr>
        <w:t>после 5 сентября,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заносятся в конце списка с указанием даты прибытия, например, Сергеев Антон приказ №__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________________.</w:t>
      </w:r>
    </w:p>
    <w:p w:rsidR="007E79F2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1.19.Напротив фамилии выбывшего обучающегося, воспитанника пишется: выбыл, приказ №__</w:t>
      </w:r>
      <w:r w:rsidRPr="00FD33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1.20.Фамилии обучающихся, воспитанников, находящихся на индивидуальной форме обучения, вносятся в классный  журнал, делается пометка: Индивидуальное обучение, приказ № __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Учёт знаний обучающихся, воспитанников, находящихся на индивидуальной форме обучения, производится в индивидуальном журнале, оценка за четверть, итоговая оценка за учебный год проставляется в классном журнале.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1.21.Фамилии</w:t>
      </w:r>
      <w:r w:rsidRPr="000068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обучающихся, воспитанников, получающих знания в форме экстерната, записываются в классный журнал: приказ № __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_______________.</w:t>
      </w:r>
    </w:p>
    <w:p w:rsidR="007E79F2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1.22.Данные на странице «Общие сведения об обучающихся» аккуратно заполняются классным руководителем с использованием сведений  из личных дел обучающихся, воспитанников.</w:t>
      </w:r>
    </w:p>
    <w:p w:rsidR="007E79F2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1.23.Один раз в две недели классным руководителем в раздел «Сведения о количестве уроков, пропущенных обучающимися» записывается количество дней и уроков, пропущенных обучающимися, воспитанниками. </w:t>
      </w:r>
    </w:p>
    <w:p w:rsidR="007E79F2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1.24.Один раз в четверть классным руководителем в разделе «Сводная ведомость учета посещаемости» подводятся итоги о количестве дней и уроков, пропущенных обучающимися, воспитанниками и классом в целом за четверть и учебный год.</w:t>
      </w:r>
    </w:p>
    <w:p w:rsidR="007E79F2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1.25.Сведения по итогам образовательной деятельности обучающихся, воспитанников класса в разделе «Сводная ведомость учета успеваемости» заполняются классным руководителем по окончании каждой учебной  четверти, учебного года.</w:t>
      </w:r>
    </w:p>
    <w:p w:rsidR="007E79F2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1.26.На страницах «Сводная ведомость учета успеваемости обучающихся» в классных журналах 1-9, 10 классов, по окончании учебного года,</w:t>
      </w:r>
      <w:r w:rsidRPr="006A26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 правой  стороне развернутой страницы классного журнала, в графе «Решение педагогического совета» делается запись: или переведе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а) в __ класс, решение Педагогического совета, протокол № __ от_______   или   оставлен(а) на повторный курс обучения, решение Педагогического совета, протокол № __ от _______; обучающимся, воспитанникам, которым продлён учебный год, запись о переводе производится после сдачи задолженности по особому решению Педагогического совета, протокол № __ от _______; по окончании основной школы и 10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профподготовки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 класса делается запись: окончи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л(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а) 9 класс, 10 класс, решение Педагогического совета, протокол № __ от ___________.</w:t>
      </w:r>
    </w:p>
    <w:p w:rsidR="007E79F2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1.27.Сведения о занятости обучающихся, воспитанников в кружках, факультативах и других дополнительных занятиях во внеурочное время, в классном журнале  заполняются с точным указанием их названия и места нахождения (не реже одного раза в четверть).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1.28.Страницы классного журнала «Замечания по ведению классного журнала» заполняются заместителем директора по учебно - воспитательной работе и директором ОО.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1.29.Сведения и замечания по результатам (итогам) проверки ведения классных журналов (не менее 6 проверок), вносятся на соответствующие страницы классных журналов «Замечания по ведению классного журнала» заместителем директора по учебно - воспитательной работе (директором) ОО в графы «Число и месяц», «Замечания и предложения проверяющих».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1.30.При наличии в классном журнале замечаний, классным руководителем, учителе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предметником, делается следующая запись «С замечанием(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 ознакомлен(а)», подпись, число в графе «Отметка о выполнении».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1.31.По итогам исправленных замечаний заместителем директора по учебн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воспитательной работе, директором ОО ставится отметка о выполнении словом «выполнено»</w:t>
      </w:r>
      <w:r w:rsidRPr="008640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графе «Отметка о выполнении».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32.Медицинским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работник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ОО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обязательном порядке заполняется «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исток здоровья»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, в который вносятся сведения из медицинских карт обучающихся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воспитанников. 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1.33.Рекомендации, данные в «Листке здоровья»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, обязательны к учету всеми педагогическими работниками во время пребывания обучающихся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воспитанников в О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бразовательно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й организации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и (или) на внеклассных мероприятиях.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1.34.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Классный журнал заполняется учителем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строго в день проведения урока:</w:t>
      </w:r>
    </w:p>
    <w:p w:rsidR="007E79F2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число (например, 3.09);</w:t>
      </w:r>
    </w:p>
    <w:p w:rsidR="007E79F2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содержание урока;</w:t>
      </w:r>
    </w:p>
    <w:p w:rsidR="007E79F2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домашнее задание.</w:t>
      </w:r>
    </w:p>
    <w:p w:rsidR="007E79F2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1.35.Запись темы урока должна соответствовать образовательным программам и  составленным на их основе календарн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тематическим планам по предметам.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При проведении сдвоенных уроков темы кажд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 урока записываются отдельно. Прочерки, обозначающие «повтор», запрещены. Не допускаю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тся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«нечитаемые» сокращения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слов при записи тем урока. Не допускаются такие записи, как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«Повторение», «Решение задач»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др. без указания конкретной темы.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37.При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проведении экскурсий 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левой стороне развернутой страницы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классного журнала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записывается число столько раз,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сколько часов шла экскурсия, а на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стороне развернутой странице классного журнала в графах «Число и месяц», «Что пройдено на уроке»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число и темы также записываются столько раз, сколько длилась экскурсия.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1.38.В классном журнале на правой стороне развернутой страницы  классного журнала в графе «Число и месяц» при записи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подтемы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регионального компонента делается пометка «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/к» после числа (например, 3.09 р/к).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1.39.Отсутствующих на уроке отмечает учитель, который ведёт урок.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1.40.По письменным работам оценки выставляются в графе того дня, когда проводилась письменная  работа.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1.41.В классном журнале не допускается:</w:t>
      </w:r>
    </w:p>
    <w:p w:rsidR="007E79F2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вертикальные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отчёркивания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четвертных и годовых оценок;</w:t>
      </w:r>
    </w:p>
    <w:p w:rsidR="007E79F2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исправление или стирание оценок;</w:t>
      </w:r>
    </w:p>
    <w:p w:rsidR="007E79F2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исправления разного рода.</w:t>
      </w:r>
    </w:p>
    <w:p w:rsidR="007E79F2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1.42.При замещении урока на правой стороне развернутой страницы  классного журнала в графе «Домашнее задание» пишется буква «з». Запись производится в день замещения.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1.43.По окончании каждой четверти, учебного года учитель-предметник в графе «Домашнее задание» ставит отметку о выполнении программы, например, по плану - 9 часов, дано - 9 часов, подпись.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1.44.По итогам учебного года отметка «Программа выполнена» ставится заместителем директора по учебн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воспитательной работе ОО.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1.45.Итоговая оценка за четверть выставляется на основании имеющихся у обучающегося, воспитанника 3 и более оценок.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1.46.Итоговые оценки за каждую учебную четверть выставляются учителем-предметником. В сводную ведомость учёта успеваемости обучающихся, воспитанников, оценки заносятся классным руководителем.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1.47.В Образовательной организации в начальном общем образовании, в классах для детей со сложными дефектами проводятся 2 часа физической культуры.</w:t>
      </w:r>
      <w:r w:rsidRPr="00AC7C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Домашнее задание по физической культуре - записывается.</w:t>
      </w:r>
    </w:p>
    <w:p w:rsidR="007E79F2" w:rsidRP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1.48.В Образовательной организации в начальном общем образовании, в классах для детей со сложными дефектами проводится  1 час ритмики. В классном журнале отводится отдельная страница на ритмику. Домашнее задание по ритмике - записывается.</w:t>
      </w:r>
      <w:bookmarkStart w:id="1" w:name="q5"/>
      <w:bookmarkEnd w:id="1"/>
    </w:p>
    <w:p w:rsidR="007E79F2" w:rsidRPr="00FD336C" w:rsidRDefault="007E79F2" w:rsidP="007E79F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 w:rsidRPr="007B4E0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II</w:t>
      </w:r>
      <w:r w:rsidRPr="007B4E0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.Обязанности учителей-предметников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proofErr w:type="gramEnd"/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В клетках для отметок учитель имеет право записывать только один из следующих символов: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1,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2, 3, 4, 5. Выстав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ление точек, отметок со знаком «минус», «плюс»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 других записей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не допускается. 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Выставление в одной клеточке двух отметок допускается только на уроках русского языка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проведении диктантов, контрольных диктантов с  заданием, сочинений, изложений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79F2" w:rsidRPr="001643F5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2.3.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Оценка за сочинение, изложение выставляется тем днём, когда они были написаны. 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Текущие отметки следующей четверти выставляются в клетке после итоговых (четвертных) оценок. Пропуски клеток не допускаются.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Ошибочно выставленная отметка зачеркивается одной чертой (косой) и рядом ставится правильная отметка. Если ошибка сделана в итоговых отметках или отметках за контрольную работу, она исправляется так же, как и текущие, при этом внизу страницы обязательно делается соответствующая запись об исправлении, ставится подпись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директора и печать О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бразовательно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й организации, например: «Оценка за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четверть (за 12 декабря) Н. Ивановой исправлена на «4», подпись учителя-предметника, ниже подпись директора, печать ОО.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Не допус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кается пропуск клеточек на левой стороне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развернутой страницы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классного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журнала, там, где выставляются текущие и итоговые оценки. Количество заполненных клеточек слева должно соответствовать такому же количеству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строчек для записей тем уроков  на правой стороне развернутой страницы классного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журнала.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организации занятий на дому учителя-предметники, их ведущие, выставляют оценки (текущие и итоговые) в специальном журнале для надомного обучения.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Классные руководители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конце четверти,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учебного г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ода выставляют в классный журнал только итоговые оценки, перенос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их также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в сводную ведомость учета успеваемости</w:t>
      </w:r>
      <w:r w:rsidRPr="00F57C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обучающихся, воспитанников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В случае проведения с обучающимися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воспитанниками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учебных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занятий в санаториях (больнице) классный руководитель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выставляет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отметки из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предоставленной ЛПУ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справки в классный журнал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В случае длительной болезни обучающегося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57C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воспитанника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с ним проводятся индивидуальные занятия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ликвидации пробелов в знаниях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Отметки по физической культуре обучающимся,</w:t>
      </w:r>
      <w:r w:rsidRPr="00F57C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воспитанникам</w:t>
      </w:r>
      <w:proofErr w:type="gramEnd"/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отнесенным по состоянию здоровья к специальной медицинской группе, выставляются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классном журнале.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2.11.Внеклассное чтение является составной частью уроков чтения</w:t>
      </w:r>
      <w:r w:rsidRPr="00F57C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и на отдельную 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раницу не выносится.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2.12.О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тметка за внеклассное чтение  ставится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левой стороне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развернутой страницы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классного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журнала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соответствующая запись темы урока внеклассного чтения делается на правой стороне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развернутой страницы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классного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журнала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день проведения урока по внеклассному чтению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79F2" w:rsidRPr="007B4E08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q6"/>
      <w:bookmarkEnd w:id="2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2.13.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В первом класс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отметки в классный журнал по предметам не выставляются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течение всего учебного года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2.14.Один раз в четверть учителями начальных классов в 1-4 классах, учителем русского языка и чтения в 5-9, 10 классах проводится проверка техники чтения. Отметки по результатам проверки техники чтения выставляются учителями в одной колонке «4/4» с дробной чертой: первая -  за беглое, правильное чтение, вторая – за пересказ.</w:t>
      </w:r>
    </w:p>
    <w:p w:rsidR="007E79F2" w:rsidRPr="003D7B4E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D7B4E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2.1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Pr="003D7B4E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Отметки за устные ответы выставляются в колонку за то число, когда проводилась работа.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7B4E">
        <w:rPr>
          <w:rFonts w:ascii="Times New Roman" w:eastAsia="Times New Roman" w:hAnsi="Times New Roman"/>
          <w:bCs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16.В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классном журнале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 технологии, биологии, географии в графе «Что пройдено на уроке»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делается запись о проведении инструктажа по технике безопасности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изучении нового раздела программы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 Инструктаж по ТБ проводится перед каждой лабораторной и практической работой, о чем делается соответств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ующая запись в классном журнале в графе «Что пройдено на уроке»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2.17.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Если лабораторная работа составляет только часть урока, оценки обучающимся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воспитанникам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выставляются выборочно; если лабораторная работа занимает весь урок, оценки выставляются каждому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обучающемуся, воспитаннику.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2.18.В классных журналах на уроках физической культуры новая тема (например, «Легкая атлетика», «Баскетбол», «Волейбол», «Гимнастика»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) начин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ается с записи инструктажа по охране труда в графе «Что пройдено на уроке»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2.19.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Оценки по физической культуре выставляются на каждом уроке за любые слагаемые программного материала (усвоение контрольного двигательного умения, домашнее задание и т.п.).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q7"/>
      <w:bookmarkEnd w:id="3"/>
      <w:r>
        <w:rPr>
          <w:rFonts w:ascii="Times New Roman" w:eastAsia="Times New Roman" w:hAnsi="Times New Roman"/>
          <w:sz w:val="28"/>
          <w:szCs w:val="28"/>
          <w:lang w:eastAsia="ru-RU"/>
        </w:rPr>
        <w:t>2.20.Элективные курсы, курсы внеурочной деятельности, факультативы фиксируются в журнале факультативных и логопедических занятий.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2.21.Оценки на занятиях элективных курсов, курсов внеурочной деятельности, факультативов не выставляются.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2.22</w:t>
      </w:r>
      <w:r w:rsidRPr="004035B1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Домашние задания предусматривают закрепление изученного на уроке, повторение материала. 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2.23.Домашние задания даются обучающимся, воспитанникам с учётом их психофизиологических особенностей и педагогическ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и-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дифференцированных требований к коррекционно- развивающему образовательному процессу, а также индивидуальных особенностей и возможностей каждого обучающегося, воспитанника.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2.24.Домашние задания не даются на выходные, праздничные и каникулярные дни.</w:t>
      </w:r>
    </w:p>
    <w:p w:rsidR="007E79F2" w:rsidRP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2.25.Домашние задания не даются в нулевом (подготовительном), 1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классах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1 классе для детей со сложными дефектами в течение всего учебного года. Учебный материал закрепляется в виде игры.</w:t>
      </w:r>
    </w:p>
    <w:p w:rsidR="007E79F2" w:rsidRPr="007E79F2" w:rsidRDefault="007E79F2" w:rsidP="007E79F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II</w:t>
      </w:r>
      <w:r w:rsidRPr="007B4E0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.Выставление итоговых отметок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Итоговые оценки за четверть, год выставляются в клетке, следующей после записи даты последнего урока. Не допускается выделение итоговых отметок (например, чертой, другим цветом). Годовая оценка выставляется в столбец, следующий непосредственно за столбцом оценки за последнюю четверть.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Итоговые оценки обучающихся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воспитанников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за четверть должны быть обоснованы. Для объективной аттестации обучающихся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воспитанников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за четверть  необходимо наличие не менее трех оценок (при учебной нагрузке 1–2 ч в неделю) и более трех (при учебной нагрузке более 2 ч в неделю) с обязательным учетом качества знаний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обучающихся, воспитанников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письменным, лабораторным и практическим работам.</w:t>
      </w:r>
    </w:p>
    <w:p w:rsidR="007E79F2" w:rsidRDefault="007E79F2" w:rsidP="007E79F2">
      <w:pPr>
        <w:spacing w:after="0" w:line="240" w:lineRule="auto"/>
        <w:ind w:firstLine="539"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.3.</w:t>
      </w:r>
      <w:r w:rsidRPr="00303E73">
        <w:rPr>
          <w:rFonts w:ascii="Times New Roman" w:hAnsi="Times New Roman"/>
          <w:sz w:val="28"/>
          <w:szCs w:val="28"/>
        </w:rPr>
        <w:t xml:space="preserve">Итоговая оценка знаний проводится в соответствии с утвержденным уровнем адаптированной образовательной программы для умственно отсталых детей и может быть «5», «4», «3», «н/а» (не </w:t>
      </w:r>
      <w:proofErr w:type="gramStart"/>
      <w:r w:rsidRPr="00303E73">
        <w:rPr>
          <w:rFonts w:ascii="Times New Roman" w:hAnsi="Times New Roman"/>
          <w:sz w:val="28"/>
          <w:szCs w:val="28"/>
        </w:rPr>
        <w:t>аттестован</w:t>
      </w:r>
      <w:proofErr w:type="gramEnd"/>
      <w:r w:rsidRPr="00303E73">
        <w:rPr>
          <w:rFonts w:ascii="Times New Roman" w:hAnsi="Times New Roman"/>
          <w:sz w:val="28"/>
          <w:szCs w:val="28"/>
        </w:rPr>
        <w:t>). Оценка «2» не ставится, так как она означает, что неправильно определен уровень программных требований. Оценка «н/а» (не аттестован) обозначает, что обучающийся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воспитанник</w:t>
      </w:r>
      <w:r w:rsidRPr="00303E73">
        <w:rPr>
          <w:rFonts w:ascii="Times New Roman" w:hAnsi="Times New Roman"/>
          <w:sz w:val="28"/>
          <w:szCs w:val="28"/>
        </w:rPr>
        <w:t xml:space="preserve"> по каким-либо причинам длительное время отсутствовал в образовательной организации. </w:t>
      </w:r>
      <w:proofErr w:type="gramStart"/>
      <w:r w:rsidRPr="00303E73">
        <w:rPr>
          <w:rFonts w:ascii="Times New Roman" w:hAnsi="Times New Roman"/>
          <w:sz w:val="28"/>
          <w:szCs w:val="28"/>
        </w:rPr>
        <w:t>В этом случае обучающийся переводится в следующий класс, но ему предусматриваются дополнительные занятия с педагогами, для обеспечения усвоения пропущенного учебного материала.</w:t>
      </w:r>
      <w:r>
        <w:rPr>
          <w:sz w:val="28"/>
          <w:szCs w:val="28"/>
        </w:rPr>
        <w:t xml:space="preserve"> </w:t>
      </w:r>
      <w:proofErr w:type="gramEnd"/>
    </w:p>
    <w:p w:rsidR="007E79F2" w:rsidRPr="007B4E08" w:rsidRDefault="007E79F2" w:rsidP="007E79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3.4.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На уроках физической культуры при налич</w:t>
      </w:r>
      <w:proofErr w:type="gramStart"/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ии у о</w:t>
      </w:r>
      <w:proofErr w:type="gramEnd"/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бучающегося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воспитанника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справки о медицинской группе здоровья оцениваются положительно теоретические зна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ния по предмету. Запись «освобожден»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в журнале не допускается.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Пересмотр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исправление отметок за четверть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, год не допускается.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Итоговые оценки по предметам, завершающимся сдачей экзамена, выставляются в столбец, следующий непосредственно за столбцом оценки за экзамен.</w:t>
      </w:r>
    </w:p>
    <w:p w:rsidR="007E79F2" w:rsidRP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В 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10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профподготовки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классах исправление итоговых отметок допускается только по распоряжению директора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организации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после рассмотрения письменного объяснения учителя.</w:t>
      </w:r>
      <w:bookmarkStart w:id="4" w:name="q8"/>
      <w:bookmarkEnd w:id="4"/>
    </w:p>
    <w:p w:rsidR="007E79F2" w:rsidRPr="007E79F2" w:rsidRDefault="007E79F2" w:rsidP="007E79F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I</w:t>
      </w:r>
      <w:r w:rsidRPr="007B4E0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V</w:t>
      </w:r>
      <w:r w:rsidRPr="007B4E0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.Обязанности классного руководителя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Классный руководитель заполняет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классном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журнале титульный лист, оглавление, общие сведения об</w:t>
      </w:r>
      <w:r w:rsidRPr="00A07A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обучающихся, воспитанниках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, списки обучающихся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воспитанников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всех страницах, сведения о количестве пропущенных уроков, сводную ведомость посещаемости, сводную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едомость успеваемости, сведения о занятиях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обучающихся, воспитанников в факультативах,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кружках,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элективных курсах во внеурочное время.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Все изменения в списочном составе обучающихся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воспитанников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(выбытие, прибытие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обучение по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индивидуальной форме на дому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)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классном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журнале делает только классный руководитель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после получения им приказа по О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бразовательн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 организации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, подтверждающего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бытие или прибытие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обучающегося, воспитанника, наличие у него индивидуальной формы обучения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Учет пропусков занятий обучающимися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воспитанниками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классный руководитель ведет ежедневно. Итоговые пропуски подсчитываются непосредственно по окончании четверти.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Четвертные,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одовые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отметки выставляются на страницах «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Сводная ведомость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учета успеваемости обучающихся»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второй день после окончания четверти,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учебного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года. Здесь же выставляются экзаменационные и итоговые оценки на основании экзаменационных протоколов (не позднее чем через два дня после экзаменов).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По окончании учебного года кла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ссный руководитель на странице «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Сводная ведомость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учета успеваемости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» в графе «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Решение педаго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гического совета (дата и номер)»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напротив фамилии каждого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обучающегося, воспитанника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делает соответствующую запись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переводе:</w:t>
      </w:r>
    </w:p>
    <w:p w:rsidR="007E79F2" w:rsidRPr="007B4E08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в следующий класс; </w:t>
      </w:r>
    </w:p>
    <w:p w:rsidR="007E79F2" w:rsidRPr="007B4E08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оставлении</w:t>
      </w:r>
      <w:proofErr w:type="gramEnd"/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повторный курс обучения; </w:t>
      </w:r>
    </w:p>
    <w:p w:rsidR="007E79F2" w:rsidRPr="007B4E08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выбытии</w:t>
      </w:r>
      <w:proofErr w:type="gramEnd"/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в другую общеобразовательную организацию в течение учебного года; </w:t>
      </w:r>
    </w:p>
    <w:p w:rsidR="007E79F2" w:rsidRPr="007B4E08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выдаче документа об образовании; </w:t>
      </w:r>
    </w:p>
    <w:p w:rsidR="007E79F2" w:rsidRPr="007B4E08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выдаче справки о прослушивании курса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основного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общего образования. </w:t>
      </w:r>
      <w:bookmarkStart w:id="5" w:name="q9"/>
      <w:bookmarkEnd w:id="5"/>
    </w:p>
    <w:p w:rsidR="007E79F2" w:rsidRPr="007E79F2" w:rsidRDefault="007E79F2" w:rsidP="007E79F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V</w:t>
      </w:r>
      <w:r w:rsidRPr="007B4E0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.Осуществление контроля ведения классного журнала и его хранение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Директор ОО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его заместитель по учебн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воспитательной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работе обязаны обеспечить хранение классных журналов и систематически осуществлять контроль правильности их оформления и ведения. 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5.2.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Заместитель директора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 учебн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воспитательной работе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осуществляет ежедневный контроль хранения классных журналов в отведенном для этого специальном месте.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 Периодичность и виды контроля:</w:t>
      </w:r>
    </w:p>
    <w:p w:rsidR="007E79F2" w:rsidRPr="007B4E08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качество оформления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классных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журналов в соответствии с установленными тре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бованиями – 6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раз в год (сентябрь, ноябрь, январь,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февраль, март,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май-июнь); </w:t>
      </w:r>
    </w:p>
    <w:p w:rsidR="007E79F2" w:rsidRPr="007B4E08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выполнение программы – 1 раз в четверть; </w:t>
      </w:r>
    </w:p>
    <w:p w:rsidR="007E79F2" w:rsidRPr="007B4E08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объем домашних заданий обучающихся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воспитанников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– 1 раз в полугодие; </w:t>
      </w:r>
    </w:p>
    <w:p w:rsidR="007E79F2" w:rsidRPr="007B4E08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своевременность и объективность выставления отметок обучающимся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воспитанникам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– 1 раз в четверть; </w:t>
      </w:r>
    </w:p>
    <w:p w:rsidR="007E79F2" w:rsidRPr="007B4E08" w:rsidRDefault="007E79F2" w:rsidP="007E79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посещаемость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учебных и внеурочных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занятий обучающимися,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воспитанниками,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учет посещаемости занятий – 1 раз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четверть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В конце года классный руководитель сдает классный журнал на проверку заместителю директора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учебно - воспитательной работе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, но только после того, как учителя-предметники отчитаются перед заместителем директора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 учебн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воспитательной работе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по итогам года.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Директор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заместитель директора по учебно - воспитательной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ОО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по итогам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проверки делают записи на страницах классного журнала «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Замечан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ия по ведению классного журнала»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5.6.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По итогам повторной проверки делается отметка об устранении обнаруженных ранее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замечаний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5.7.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Все записи подкрепляются подписью </w:t>
      </w:r>
      <w:proofErr w:type="gramStart"/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проверяющего</w:t>
      </w:r>
      <w:proofErr w:type="gramEnd"/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5.8.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нарушений, допущенных при ведении классного журнала, учителю-предметнику или классному руководителю, а также заместителю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директора по учебно - воспитательной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работе может быть объявлено дисциплинарное взыскание за невыполнение должностных обязанностей в соответствии с ТК РФ.</w:t>
      </w:r>
    </w:p>
    <w:p w:rsidR="007E79F2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5.9.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конце каждого учебного года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классные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журналы, проверенные и подписанные директором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или заместителем директора по учебн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воспитательной работе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, сдаются в архив ОО. </w:t>
      </w:r>
    </w:p>
    <w:p w:rsidR="007E79F2" w:rsidRPr="007B4E08" w:rsidRDefault="007E79F2" w:rsidP="007E79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5.10.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После 5-летнего хранения из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классного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 xml:space="preserve">журнала изымаются страницы со сводными данными успеваемости и перевода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обучающихся, воспитанников </w:t>
      </w:r>
      <w:r w:rsidRPr="007B4E08">
        <w:rPr>
          <w:rFonts w:ascii="Times New Roman" w:eastAsia="Times New Roman" w:hAnsi="Times New Roman"/>
          <w:sz w:val="28"/>
          <w:szCs w:val="28"/>
          <w:lang w:eastAsia="ru-RU"/>
        </w:rPr>
        <w:t>класса – с последующим хранением не менее 25 лет.</w:t>
      </w:r>
    </w:p>
    <w:p w:rsidR="00464F0D" w:rsidRPr="007E79F2" w:rsidRDefault="00464F0D" w:rsidP="007E79F2"/>
    <w:sectPr w:rsidR="00464F0D" w:rsidRPr="007E79F2" w:rsidSect="007E79F2">
      <w:footerReference w:type="even" r:id="rId8"/>
      <w:footerReference w:type="default" r:id="rId9"/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F86" w:rsidRDefault="004E7F86">
      <w:pPr>
        <w:spacing w:after="0" w:line="240" w:lineRule="auto"/>
      </w:pPr>
      <w:r>
        <w:separator/>
      </w:r>
    </w:p>
  </w:endnote>
  <w:endnote w:type="continuationSeparator" w:id="0">
    <w:p w:rsidR="004E7F86" w:rsidRDefault="004E7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721" w:rsidRDefault="007E79F2" w:rsidP="00E452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A6721" w:rsidRDefault="004E7F86" w:rsidP="00D21A77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721" w:rsidRDefault="007E79F2" w:rsidP="00E452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C685E">
      <w:rPr>
        <w:rStyle w:val="a6"/>
        <w:noProof/>
      </w:rPr>
      <w:t>1</w:t>
    </w:r>
    <w:r>
      <w:rPr>
        <w:rStyle w:val="a6"/>
      </w:rPr>
      <w:fldChar w:fldCharType="end"/>
    </w:r>
  </w:p>
  <w:p w:rsidR="009A6721" w:rsidRDefault="004E7F86" w:rsidP="00D21A7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F86" w:rsidRDefault="004E7F86">
      <w:pPr>
        <w:spacing w:after="0" w:line="240" w:lineRule="auto"/>
      </w:pPr>
      <w:r>
        <w:separator/>
      </w:r>
    </w:p>
  </w:footnote>
  <w:footnote w:type="continuationSeparator" w:id="0">
    <w:p w:rsidR="004E7F86" w:rsidRDefault="004E7F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79F2"/>
    <w:rsid w:val="00464F0D"/>
    <w:rsid w:val="004E7F86"/>
    <w:rsid w:val="007E79F2"/>
    <w:rsid w:val="008C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9F2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qFormat/>
    <w:rsid w:val="007E79F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E79F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7E79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footer"/>
    <w:basedOn w:val="a"/>
    <w:link w:val="a5"/>
    <w:rsid w:val="007E79F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7E79F2"/>
    <w:rPr>
      <w:rFonts w:ascii="Calibri" w:eastAsia="Calibri" w:hAnsi="Calibri" w:cs="Times New Roman"/>
    </w:rPr>
  </w:style>
  <w:style w:type="character" w:styleId="a6">
    <w:name w:val="page number"/>
    <w:basedOn w:val="a0"/>
    <w:rsid w:val="007E79F2"/>
  </w:style>
  <w:style w:type="paragraph" w:styleId="a7">
    <w:name w:val="Balloon Text"/>
    <w:basedOn w:val="a"/>
    <w:link w:val="a8"/>
    <w:uiPriority w:val="99"/>
    <w:semiHidden/>
    <w:unhideWhenUsed/>
    <w:rsid w:val="008C6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C685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2795</Words>
  <Characters>15934</Characters>
  <Application>Microsoft Office Word</Application>
  <DocSecurity>0</DocSecurity>
  <Lines>132</Lines>
  <Paragraphs>37</Paragraphs>
  <ScaleCrop>false</ScaleCrop>
  <Company/>
  <LinksUpToDate>false</LinksUpToDate>
  <CharactersWithSpaces>18692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Борз</cp:lastModifiedBy>
  <cp:revision>4</cp:revision>
  <cp:lastPrinted>2019-02-21T13:48:00Z</cp:lastPrinted>
  <dcterms:created xsi:type="dcterms:W3CDTF">2019-02-21T13:40:00Z</dcterms:created>
  <dcterms:modified xsi:type="dcterms:W3CDTF">2019-02-27T10:28:00Z</dcterms:modified>
</cp:coreProperties>
</file>