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543" w:rsidRDefault="00B34A7B" w:rsidP="00B34A7B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48450" cy="9394913"/>
            <wp:effectExtent l="0" t="0" r="0" b="0"/>
            <wp:docPr id="5" name="Рисунок 5" descr="C:\Users\Борз\Downloads\учебный план 18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орз\Downloads\учебный план 18-1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764" cy="9393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D07D2" w:rsidRPr="00213458" w:rsidRDefault="00DD07D2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lastRenderedPageBreak/>
        <w:t>Пояснительная записка</w:t>
      </w:r>
    </w:p>
    <w:p w:rsidR="00DD07D2" w:rsidRPr="00213458" w:rsidRDefault="00DD07D2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к учебному плану</w:t>
      </w:r>
    </w:p>
    <w:p w:rsidR="00DD07D2" w:rsidRPr="00213458" w:rsidRDefault="00DD07D2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ФГКОУ 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«</w:t>
      </w:r>
      <w:r w:rsidR="002161B6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proofErr w:type="spellStart"/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редняя</w:t>
      </w:r>
      <w:proofErr w:type="spellEnd"/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общеобразовательная школа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№11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»</w:t>
      </w:r>
    </w:p>
    <w:p w:rsidR="00DD07D2" w:rsidRPr="00213458" w:rsidRDefault="00DD07D2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Министерства обороны </w:t>
      </w:r>
      <w:r w:rsidR="008C179E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Российской Федерации</w:t>
      </w:r>
    </w:p>
    <w:p w:rsidR="00DD07D2" w:rsidRPr="00213458" w:rsidRDefault="00DD07D2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на 201</w:t>
      </w:r>
      <w:r w:rsidR="00DB673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– 201</w:t>
      </w:r>
      <w:r w:rsidR="00DB673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учебный год</w:t>
      </w:r>
    </w:p>
    <w:p w:rsidR="00DD07D2" w:rsidRDefault="00DD07D2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Начальное общее образование ФГОС НОО (1-4 классы)</w:t>
      </w:r>
    </w:p>
    <w:p w:rsidR="00213458" w:rsidRPr="00213458" w:rsidRDefault="00213458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соответствии со ст.32 Закона РФ "Об образовании" к компетенции образовательного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учреждения относится разработка и утверждение учебного плана ОУ.</w:t>
      </w:r>
    </w:p>
    <w:p w:rsidR="00DD07D2" w:rsidRPr="00213458" w:rsidRDefault="0066692E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 201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-201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учебного года школа осуществляет переход на ФГОС нового поколения в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начальном общем образовании.</w:t>
      </w:r>
    </w:p>
    <w:p w:rsidR="00DD07D2" w:rsidRPr="00213458" w:rsidRDefault="0066692E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201</w:t>
      </w:r>
      <w:r w:rsidR="00DB6735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-201</w:t>
      </w:r>
      <w:r w:rsidR="00DB6735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учебном году в штатном режиме по ФГОС НОО будут работать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57E11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1-</w:t>
      </w:r>
      <w:r w:rsidR="00D57E11">
        <w:rPr>
          <w:rFonts w:ascii="Times New Roman" w:eastAsia="Times New Roman" w:hAnsi="Times New Roman" w:cs="Times New Roman"/>
          <w:color w:val="000000"/>
          <w:sz w:val="28"/>
          <w:szCs w:val="28"/>
        </w:rPr>
        <w:t>А, 1-Б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, 2-А , 2-Б, 3-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А, 3-Б</w:t>
      </w:r>
      <w:r w:rsidR="00DB6735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, 4</w:t>
      </w:r>
      <w:r w:rsidR="00DB6735">
        <w:rPr>
          <w:rFonts w:ascii="Times New Roman" w:eastAsia="Times New Roman" w:hAnsi="Times New Roman" w:cs="Times New Roman"/>
          <w:color w:val="000000"/>
          <w:sz w:val="28"/>
          <w:szCs w:val="28"/>
        </w:rPr>
        <w:t>-А, 4-Б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классы ОУ. Ведущий документ ФГОС НОО 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–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основная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образовательная программа (утверждена в 2011 году).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Учебный план разработан на основе приказа Минобразования и науки РФ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№ 373 от 6 октября 2009 года, изменениями в ФГОС НОО от 26 ноября 2010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№ 1241, приказа Минобразования 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 науки РФ от 1 февраля 2012 г.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Организация учебного процесса, в том числе планирование максимальной недельной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нагрузки в соответствии с СанПиН 2.4.2.2821-10 «Санитарно-эпидемиологические требова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ния к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условиям и организации обучения в общеобразовательных орг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анизациях» с учетом изменений №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3.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Количество учебных занятий в течение дня регламентируется пунктом 10.6 СанПиН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2.4.2.2821-10 «Санитарно-эпидемиологические требования к условиям и организации 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обучения в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общеобразовательных организациях» с учетом изменений № 3 в СанПиН 2.4.2.2821-10</w:t>
      </w:r>
    </w:p>
    <w:p w:rsidR="00DD07D2" w:rsidRPr="00213458" w:rsidRDefault="00DD07D2" w:rsidP="00CA5E4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«Санитарно-эпидемиологические требования к условиям и организации обучения в</w:t>
      </w:r>
      <w:r w:rsidR="00CA5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общеобразовательных организациях» (Постановление Главно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го государственного санитарного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врача Российской Федерации от 24.11.2015 г.№81) (далее - </w:t>
      </w:r>
      <w:r w:rsidRPr="002134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x-none"/>
        </w:rPr>
        <w:t>с учетом изменений № 3 в СанПиН)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Продолжительность учебного года на уровне начального общего образования,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продолжительность каникул и продолжительность урока установлена в соответствии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действующими Санитарно - эпидемиологическими правилами и нормативами. Учебный план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предусматривает максимальный объём учебной нагрузки при 5-ти дневной рабочей неделе в 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начальных классах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. Занятия проводятся 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2 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смен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.</w:t>
      </w:r>
    </w:p>
    <w:p w:rsidR="00DD07D2" w:rsidRPr="00213458" w:rsidRDefault="00D57E11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Обучение в 1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осуществляется с соблюдением следующих дополнительных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требований: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4 - летний срок освоения образовательных программ начального общего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образования;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предельно допустимая учебная нагрузка составляет 21 час;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>продолжительность учебного года в 1 классе 33 учебные недели.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Продолжительность учебных занятий устанавливается в соответствии с пунктом 10.9 </w:t>
      </w:r>
      <w:r w:rsidRPr="002134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x-none"/>
        </w:rPr>
        <w:t>с</w:t>
      </w:r>
      <w:r w:rsidR="002161B6" w:rsidRPr="0021345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x-none"/>
        </w:rPr>
        <w:t>учетом изменений № 3 в СанПиН.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используется «ступенчатый» режим обучения в первом полугодии (в сентябре,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ктябре - по 3 урока в день по 3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минут каждый, в ноябре - декабре - по 4 урока по 35 минут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каждый;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январь - май - по 4 урока по 4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минут каждый);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обучение проводится без бального оценивания знаний учащихся и домашних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заданий;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в середине учебного дня проводится динамическая пауза продолжительностью 45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минут;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устанавливаются дополнительные недельные каникулы в середине второго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триместра;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начало учебных занятий в 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- 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0.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Организация учебного процесса во 2- 4 классах: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продолжительность учебного года во 2- 4 классах 34 учебные недели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максимальная учеб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ная нагрузка - 2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час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продолжительность уроков – 4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минут.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Учебные пре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дметы учебного плана изучаются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по учебным программам и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учебникам, вошедшим в ежегодный федеральный перечень у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чебных изданий, рекомендованных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(допущенных, утверждённых) Министерством образования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и науки Российской Федерации к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использованию в образовательном процессе в общеобразовательных учреждениях.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Учебный план определяет: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структуру обязательных предметных областей;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перечень направлений внеурочной деятельности по классам (годам обучения);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учебное время, отводимое на изучение предметов по классам (годам) обучения.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общий объём нагрузки и максимальный объём аудиторной нагрузки обучающихся.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Обязательная часть базисного учебного плана предполагает семь обязательных предметных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областей для 1-3 классов и 8 для 4 класса: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В соответствии с приказами </w:t>
      </w:r>
      <w:proofErr w:type="spellStart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Минобрнауки</w:t>
      </w:r>
      <w:proofErr w:type="spellEnd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РФ от 31.12.2015 года №№ 1576, 1577, 1578 от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31.12.2015 года вместо предметной области «Филология» в учебный план включена предметная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область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1. «Русский язык и литературное чтение» (1-4 </w:t>
      </w:r>
      <w:proofErr w:type="spellStart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кл</w:t>
      </w:r>
      <w:proofErr w:type="spellEnd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.),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Основные задачи реализации содержания предметной области 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–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формирование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первоначальных представлений о единстве и многообразии языко</w:t>
      </w:r>
      <w:r w:rsidR="00110ED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вого и культурного пространства</w:t>
      </w:r>
      <w:r w:rsidR="00110ED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России, о языке как основе национального самосознания. Развитие диалогической и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монологической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>устной и письменной речи, коммуникативных умений, нравственных и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эстетических чувств, способностей к творческой деятельности.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Данная предметная область представлена учебными предметами: русский язык (обучение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10ED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письму) - </w:t>
      </w:r>
      <w:r w:rsidR="00110ED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110ED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час</w:t>
      </w:r>
      <w:r w:rsidR="00110ED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; литературное чтение (обучение грамоте) - 4 часа в 1 класс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; во 2-4 классах -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русский язык - 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час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; литературное чтение - 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часа.</w:t>
      </w:r>
    </w:p>
    <w:p w:rsidR="00B3191D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За счёт части, формируемой участниками образовательных отношений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увеличено количество часов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в 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1-3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на изу</w:t>
      </w:r>
      <w:r w:rsidR="00D57E11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чение предмета «Русский язык» (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на 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час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)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итого: 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по 5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часов в неделю</w:t>
      </w:r>
      <w:r w:rsidR="00D57E11">
        <w:rPr>
          <w:rFonts w:ascii="Times New Roman" w:eastAsia="Times New Roman" w:hAnsi="Times New Roman" w:cs="Times New Roman"/>
          <w:color w:val="000000"/>
          <w:sz w:val="28"/>
          <w:szCs w:val="28"/>
        </w:rPr>
        <w:t>; в 1 классах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изучение предмета «Литературное чтение» (на 1 час) итого: </w:t>
      </w:r>
      <w:r w:rsidR="00D57E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4 часа в неделю.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2. Иностранный язык (2-4 классы). На изучение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английского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языка во 2 - 4 классах отводится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по 2 часа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неделю.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Обучение </w:t>
      </w:r>
      <w:r w:rsidR="000D63E6">
        <w:rPr>
          <w:rFonts w:ascii="Times New Roman" w:eastAsia="Times New Roman" w:hAnsi="Times New Roman" w:cs="Times New Roman"/>
          <w:color w:val="000000"/>
          <w:sz w:val="28"/>
          <w:szCs w:val="28"/>
        </w:rPr>
        <w:t>английскому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языку проводится по УМК </w:t>
      </w:r>
      <w:r w:rsidR="00327D25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327D2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Spotlight</w:t>
      </w:r>
      <w:r w:rsidR="00327D25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3. Математика и информатика.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Основные задачи - развитие математической речи, логического и алгоритмического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мышления, воображения, обеспечение первоначальных представлений о компьютерной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грамотности.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Область представлена учебными предметами: «Математика» –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4 часа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неделю с 1 по 4 классы;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27D25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«Информатика» в</w:t>
      </w:r>
      <w:r w:rsidR="00DB6735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</w:t>
      </w:r>
      <w:r w:rsidR="00DB67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- 4 классах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за счёт части, формируемой участниками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образовательных отношений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по </w:t>
      </w:r>
      <w:r w:rsidR="00DB6735">
        <w:rPr>
          <w:rFonts w:ascii="Times New Roman" w:eastAsia="Times New Roman" w:hAnsi="Times New Roman" w:cs="Times New Roman"/>
          <w:color w:val="000000"/>
          <w:sz w:val="28"/>
          <w:szCs w:val="28"/>
        </w:rPr>
        <w:t>1 часу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неделю.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4. Обществознание и естествознание (Окружающий мир).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Основные задачи - формирование уважительного отношения к семье, населенному пункту,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региону, России, истории, культуре, природе нашей страны,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ее современной жизни. Осознание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ценности, целостности и многообразия окружающего мира, с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воего места в нем. Формирование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модели безопасного поведения в условиях повседневно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й жизни и в различных опасных и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чрезвычайных ситуациях. Формирование психологиче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ской культуры и компетенции для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обеспечения эффективного и безопасного взаимодействия в социуме.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Область представлена учебным предметом «Окружающий мир» - 2 часа.</w:t>
      </w:r>
    </w:p>
    <w:p w:rsidR="00513632" w:rsidRPr="00213458" w:rsidRDefault="0051363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5. Основы религиозной культуры и светской этики.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 2012 - 2013 учебного года во всех субъектах российской Федерации введён комплексный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учебный курс для общеобразовательных учреждений «Основы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религиозных культур и светской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этики», утверждённый распоряжением Правительства Российско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й Федерации № 84-р от 28 января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2012 года. При изучении данного курса выполняется федеральный ко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мпонент государственных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образовательных стандартов по предмету «Основы религиоз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ной культуры и светской этики»,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который утверждён приказом Министерства образования и нау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ки Российской Федерации № 69 от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31 января 2012 года.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>Данная предметная область представлена учебным предметом «Основы религиозной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культуры и с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ветской этики» только в 4 класс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–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1 час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6. Искусство. Основные задачи - развитие способностей к художественно-образному,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эмоционально-ценностному восприятию произведений изобразительного и музыкального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искусства, выражению в творческих работах своего отношения к окружающему миру.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Данная предметная область представлена учебными предметами: «Изобразительное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искусство» и «Музыка» 1- 4 классы по 1 часу в неделю.</w:t>
      </w:r>
    </w:p>
    <w:p w:rsidR="00513632" w:rsidRPr="00213458" w:rsidRDefault="0051363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7. Технология.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Основные задачи - формирование опыта как основы обучения и познания, осуществление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поисково-аналитической деятельности для практического решения прикладных задач с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использованием знаний, полученных при изучении других учебных предметов,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формирование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первоначального опыта практической преобразовательной деятельности.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Область представлена учебным предметом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: «Технология» в 1-4 классах по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1 часу.</w:t>
      </w:r>
    </w:p>
    <w:p w:rsidR="00DD07D2" w:rsidRPr="00213458" w:rsidRDefault="0051363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8. Физическая культура.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Основные задачи - укрепление здоровья, содействие гармоничному физическому,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нравственному и социальному развитию, успешному обучен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ию, формирование первоначальных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умений </w:t>
      </w:r>
      <w:proofErr w:type="spellStart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саморегуляции</w:t>
      </w:r>
      <w:proofErr w:type="spellEnd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средствами физической культуры. Форми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рование установки на сохранение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 укрепление здоровья, навыков здорового и безопасного образа жизни.</w:t>
      </w:r>
    </w:p>
    <w:p w:rsidR="0051363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Предметная область представлена учебным п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редметом: «Физическая культура»: в 1</w:t>
      </w:r>
      <w:r w:rsidR="00946585">
        <w:rPr>
          <w:rFonts w:ascii="Times New Roman" w:eastAsia="Times New Roman" w:hAnsi="Times New Roman" w:cs="Times New Roman"/>
          <w:color w:val="000000"/>
          <w:sz w:val="28"/>
          <w:szCs w:val="28"/>
        </w:rPr>
        <w:t>-4</w:t>
      </w:r>
      <w:r w:rsidR="00946585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</w:t>
      </w:r>
      <w:r w:rsidR="00946585">
        <w:rPr>
          <w:rFonts w:ascii="Times New Roman" w:eastAsia="Times New Roman" w:hAnsi="Times New Roman" w:cs="Times New Roman"/>
          <w:color w:val="000000"/>
          <w:sz w:val="28"/>
          <w:szCs w:val="28"/>
        </w:rPr>
        <w:t>ах по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</w:t>
      </w:r>
      <w:r w:rsidR="00946585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часа в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неделю.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учебном плане 1-4 классов строго соблюдается баланс между федеральным,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региональным и школьным компонентами. Он на практике реал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изует принцип преемственности в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обучении между ступенями и классами.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План не допускает перегрузки учащихся.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Содержание учебного плана обсуждено на заседании </w:t>
      </w:r>
      <w:r w:rsidR="00DB6735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Педагогического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совета школы,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Методическо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объединения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учителей начальных классов.</w:t>
      </w:r>
    </w:p>
    <w:p w:rsidR="0051363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Формы промежуточной аттестации определены локаль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ным актом школы – «Положением о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формах и порядке проведения промежуточной аттестации учащихся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ФГК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ОУ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СОШ №11</w:t>
      </w:r>
      <w:r w:rsidR="00CA5E4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Промежуточную аттестацию проходят все учащ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иеся 2-4 классов. Промежуточная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аттестация учащихся может проводиться письменно и устно, а также в других формах.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Предметами для годового промежуточного контроля знаний у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чащихся 2 - 4 классов являются: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русский язык, математика, литературное чтение и один пред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мет по выбору - окружающий мир,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согласно решению педагогического совета Учреждения в рамках учебного плана текущего года.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>Промежуточная аттестация учащихся первого класса п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роводится на основе контрольных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диагностических работ 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Формами проведения письменной промежуточной аттест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ации во 2 - 4 классах являются: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контрольная работа, диктант, изложение с разработкой плана его содержания, сочинение или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изложение с творческим заданием, тест и др.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 устным формам промежуточной аттестации отно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сятся: проверка техники чтения,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творческий проект и др.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До начала учебного года решением педсовета Учреждения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устанавливается форма, порядок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проведения, периодичность и система оценок при промежуточной аттестации учащихся.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Контрольно – измерительные материалы для про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ведения всех форм промежуточной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аттестации учащихся разрабатываются учителем в соответств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ии с государственным стандартом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начального общего образования, рассматривают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ся на ШМО учителей по предмету,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согласовываются педагогическим советом школы, утверждаются приказом директора ОУ.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 годовой промежуточной аттестации на основании сп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равок из медицинских учреждений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освобождаются дети – инвалиды.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соответствии с решением педагогическог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 Учреждения отдельным учащимся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письменные контрольные работы могут быть заменены на устные формы.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Расписание проведения годовой промежуточной а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ттестации доводится до сведения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педагогов, учащихся и их родителей (законных представителей) не поз</w:t>
      </w:r>
      <w:r w:rsidR="00822E11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днее, чем за две недели до</w:t>
      </w:r>
      <w:r w:rsidR="00822E11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начала аттестации.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Итоги годовой промежуточной аттестации учащихс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я отражаются отдельной графой в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классных журналах в разделах тех учебных предметов, по которым она проводилась.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проведении годовой аттестации по учебному предм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ету вводится понятие «итоговая»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отметка, которая определяется годовой и экзаменационной отметками.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проведении годовой промежуточной аттестац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ии итоговая отметка по учебному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предмету выставляется учителем на основе среднего арифметического между годовой о</w:t>
      </w:r>
      <w:r w:rsidR="00822E11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тметкой и</w:t>
      </w:r>
      <w:r w:rsidR="00822E11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отметкой, полученной учащимся по результатам промежуточной ат</w:t>
      </w:r>
      <w:r w:rsidR="00822E11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тестации за год, в соответствии</w:t>
      </w:r>
      <w:r w:rsidR="00822E11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 правилами математического округления.</w:t>
      </w:r>
    </w:p>
    <w:p w:rsidR="008237B0" w:rsidRDefault="008237B0" w:rsidP="00822E1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B6735" w:rsidRDefault="00DB6735" w:rsidP="00822E1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B6735" w:rsidRDefault="00DB6735" w:rsidP="00822E1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B6735" w:rsidRDefault="00DB6735" w:rsidP="00822E1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B6735" w:rsidRDefault="00DB6735" w:rsidP="00822E1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B6735" w:rsidRDefault="00DB6735" w:rsidP="00822E1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B6735" w:rsidRDefault="00DB6735" w:rsidP="00822E1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B6735" w:rsidRDefault="00DB6735" w:rsidP="00822E1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B6735" w:rsidRDefault="00DB6735" w:rsidP="00822E1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42543" w:rsidRPr="00EF1A6F" w:rsidRDefault="00842543" w:rsidP="00842543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Учебный план Ф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ГКОУ СОШ №11 (недельный) на 2018-2019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учебный год в рамках федерального государственного стандарта (ФГОС) начального общего образования </w:t>
      </w:r>
    </w:p>
    <w:p w:rsidR="00842543" w:rsidRPr="00EF1A6F" w:rsidRDefault="00842543" w:rsidP="00842543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1-4 классах</w:t>
      </w:r>
    </w:p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410"/>
        <w:gridCol w:w="1985"/>
        <w:gridCol w:w="708"/>
        <w:gridCol w:w="709"/>
        <w:gridCol w:w="709"/>
        <w:gridCol w:w="709"/>
        <w:gridCol w:w="708"/>
        <w:gridCol w:w="709"/>
        <w:gridCol w:w="709"/>
        <w:gridCol w:w="709"/>
        <w:gridCol w:w="850"/>
      </w:tblGrid>
      <w:tr w:rsidR="00842543" w:rsidRPr="00EF1A6F" w:rsidTr="00842543">
        <w:trPr>
          <w:trHeight w:val="145"/>
        </w:trPr>
        <w:tc>
          <w:tcPr>
            <w:tcW w:w="2410" w:type="dxa"/>
            <w:vMerge w:val="restart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Предметные области</w:t>
            </w:r>
          </w:p>
        </w:tc>
        <w:tc>
          <w:tcPr>
            <w:tcW w:w="1985" w:type="dxa"/>
            <w:vMerge w:val="restart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1ACCD7B" wp14:editId="0D53D442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22225</wp:posOffset>
                      </wp:positionV>
                      <wp:extent cx="1228090" cy="762000"/>
                      <wp:effectExtent l="0" t="0" r="29210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28090" cy="762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flip:x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5.6pt,1.75pt" to="91.1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" strokecolor="#4579b8 [3044]"/>
                  </w:pict>
                </mc:Fallback>
              </mc:AlternateContent>
            </w:r>
            <w:r w:rsidRPr="008334E1">
              <w:rPr>
                <w:rFonts w:ascii="Times New Roman" w:hAnsi="Times New Roman" w:cs="Times New Roman"/>
                <w:b/>
              </w:rPr>
              <w:t>Учебные предметы</w:t>
            </w:r>
          </w:p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</w:p>
          <w:p w:rsidR="00842543" w:rsidRPr="008334E1" w:rsidRDefault="00842543" w:rsidP="0084254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 xml:space="preserve">                                   Классы</w:t>
            </w:r>
          </w:p>
        </w:tc>
        <w:tc>
          <w:tcPr>
            <w:tcW w:w="5670" w:type="dxa"/>
            <w:gridSpan w:val="8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Количество часов в неделю</w:t>
            </w:r>
          </w:p>
        </w:tc>
        <w:tc>
          <w:tcPr>
            <w:tcW w:w="850" w:type="dxa"/>
            <w:vMerge w:val="restart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842543" w:rsidRPr="00EF1A6F" w:rsidTr="00842543">
        <w:trPr>
          <w:trHeight w:val="145"/>
        </w:trPr>
        <w:tc>
          <w:tcPr>
            <w:tcW w:w="2410" w:type="dxa"/>
            <w:vMerge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  <w:vMerge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 xml:space="preserve"> «А»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«Б»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 «А»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 «Б»</w:t>
            </w:r>
          </w:p>
        </w:tc>
        <w:tc>
          <w:tcPr>
            <w:tcW w:w="708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3 «А»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3 «Б»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4</w:t>
            </w:r>
            <w:r>
              <w:rPr>
                <w:rFonts w:ascii="Times New Roman" w:hAnsi="Times New Roman" w:cs="Times New Roman"/>
                <w:b/>
              </w:rPr>
              <w:t xml:space="preserve"> «А»</w:t>
            </w:r>
          </w:p>
        </w:tc>
        <w:tc>
          <w:tcPr>
            <w:tcW w:w="709" w:type="dxa"/>
          </w:tcPr>
          <w:p w:rsidR="00842543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 </w:t>
            </w:r>
          </w:p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«Б»</w:t>
            </w:r>
          </w:p>
        </w:tc>
        <w:tc>
          <w:tcPr>
            <w:tcW w:w="850" w:type="dxa"/>
            <w:vMerge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42543" w:rsidRPr="00EF1A6F" w:rsidTr="00842543">
        <w:trPr>
          <w:trHeight w:val="242"/>
        </w:trPr>
        <w:tc>
          <w:tcPr>
            <w:tcW w:w="10915" w:type="dxa"/>
            <w:gridSpan w:val="11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Обязательная часть</w:t>
            </w:r>
          </w:p>
        </w:tc>
      </w:tr>
      <w:tr w:rsidR="00842543" w:rsidRPr="008334E1" w:rsidTr="00842543">
        <w:trPr>
          <w:trHeight w:val="257"/>
        </w:trPr>
        <w:tc>
          <w:tcPr>
            <w:tcW w:w="2410" w:type="dxa"/>
            <w:vMerge w:val="restart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 и литературное чтение</w:t>
            </w:r>
          </w:p>
        </w:tc>
        <w:tc>
          <w:tcPr>
            <w:tcW w:w="1985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</w:tr>
      <w:tr w:rsidR="00842543" w:rsidRPr="008334E1" w:rsidTr="00842543">
        <w:trPr>
          <w:trHeight w:val="145"/>
        </w:trPr>
        <w:tc>
          <w:tcPr>
            <w:tcW w:w="2410" w:type="dxa"/>
            <w:vMerge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Литературное чтение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</w:p>
        </w:tc>
      </w:tr>
      <w:tr w:rsidR="00842543" w:rsidRPr="008334E1" w:rsidTr="00842543">
        <w:trPr>
          <w:trHeight w:val="498"/>
        </w:trPr>
        <w:tc>
          <w:tcPr>
            <w:tcW w:w="2410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Иностранный язык</w:t>
            </w:r>
          </w:p>
        </w:tc>
        <w:tc>
          <w:tcPr>
            <w:tcW w:w="1985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Английский язык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842543" w:rsidRPr="008334E1" w:rsidTr="00842543">
        <w:trPr>
          <w:trHeight w:val="257"/>
        </w:trPr>
        <w:tc>
          <w:tcPr>
            <w:tcW w:w="2410" w:type="dxa"/>
            <w:vMerge w:val="restart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1985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</w:tr>
      <w:tr w:rsidR="00842543" w:rsidRPr="008334E1" w:rsidTr="00842543">
        <w:trPr>
          <w:trHeight w:val="145"/>
        </w:trPr>
        <w:tc>
          <w:tcPr>
            <w:tcW w:w="2410" w:type="dxa"/>
            <w:vMerge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42543" w:rsidRPr="00EF1A6F" w:rsidRDefault="00842543" w:rsidP="008425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842543" w:rsidRPr="008334E1" w:rsidTr="00842543">
        <w:trPr>
          <w:trHeight w:val="498"/>
        </w:trPr>
        <w:tc>
          <w:tcPr>
            <w:tcW w:w="2410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Обществознание и естествознание</w:t>
            </w:r>
          </w:p>
        </w:tc>
        <w:tc>
          <w:tcPr>
            <w:tcW w:w="1985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Окружающий мир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42543" w:rsidRPr="0017009E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</w:tr>
      <w:tr w:rsidR="00842543" w:rsidRPr="008334E1" w:rsidTr="00842543">
        <w:trPr>
          <w:trHeight w:val="1012"/>
        </w:trPr>
        <w:tc>
          <w:tcPr>
            <w:tcW w:w="2410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Основы религиозной культуры и светской этики</w:t>
            </w:r>
          </w:p>
        </w:tc>
        <w:tc>
          <w:tcPr>
            <w:tcW w:w="1985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Основы религиозной культуры и светской этики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17009E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842543" w:rsidRPr="008334E1" w:rsidTr="00842543">
        <w:trPr>
          <w:trHeight w:val="257"/>
        </w:trPr>
        <w:tc>
          <w:tcPr>
            <w:tcW w:w="2410" w:type="dxa"/>
            <w:vMerge w:val="restart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Искусство</w:t>
            </w:r>
          </w:p>
        </w:tc>
        <w:tc>
          <w:tcPr>
            <w:tcW w:w="1985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Музыка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17009E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842543" w:rsidRPr="008334E1" w:rsidTr="00842543">
        <w:trPr>
          <w:trHeight w:val="145"/>
        </w:trPr>
        <w:tc>
          <w:tcPr>
            <w:tcW w:w="2410" w:type="dxa"/>
            <w:vMerge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Изобразительное искусство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17009E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842543" w:rsidRPr="008334E1" w:rsidTr="00842543">
        <w:trPr>
          <w:trHeight w:val="257"/>
        </w:trPr>
        <w:tc>
          <w:tcPr>
            <w:tcW w:w="2410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1985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17009E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842543" w:rsidRPr="008334E1" w:rsidTr="00842543">
        <w:trPr>
          <w:trHeight w:val="498"/>
        </w:trPr>
        <w:tc>
          <w:tcPr>
            <w:tcW w:w="2410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  <w:tc>
          <w:tcPr>
            <w:tcW w:w="1985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42543" w:rsidRPr="0017009E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</w:p>
        </w:tc>
      </w:tr>
      <w:tr w:rsidR="00842543" w:rsidRPr="008334E1" w:rsidTr="00842543">
        <w:trPr>
          <w:trHeight w:val="242"/>
        </w:trPr>
        <w:tc>
          <w:tcPr>
            <w:tcW w:w="4395" w:type="dxa"/>
            <w:gridSpan w:val="2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708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708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850" w:type="dxa"/>
          </w:tcPr>
          <w:p w:rsidR="00842543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156</w:t>
            </w:r>
          </w:p>
        </w:tc>
      </w:tr>
      <w:tr w:rsidR="00842543" w:rsidRPr="00EF1A6F" w:rsidTr="00842543">
        <w:trPr>
          <w:trHeight w:val="477"/>
        </w:trPr>
        <w:tc>
          <w:tcPr>
            <w:tcW w:w="10065" w:type="dxa"/>
            <w:gridSpan w:val="10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Часть, формируемая участниками образовательных отношений</w:t>
            </w:r>
          </w:p>
        </w:tc>
        <w:tc>
          <w:tcPr>
            <w:tcW w:w="850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42543" w:rsidRPr="00EF1A6F" w:rsidTr="00842543">
        <w:trPr>
          <w:trHeight w:val="498"/>
        </w:trPr>
        <w:tc>
          <w:tcPr>
            <w:tcW w:w="2410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 и литературное чтение</w:t>
            </w:r>
          </w:p>
        </w:tc>
        <w:tc>
          <w:tcPr>
            <w:tcW w:w="1985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850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842543" w:rsidRPr="00EF1A6F" w:rsidTr="00842543">
        <w:trPr>
          <w:trHeight w:val="498"/>
        </w:trPr>
        <w:tc>
          <w:tcPr>
            <w:tcW w:w="2410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1985" w:type="dxa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EF1A6F" w:rsidRDefault="00842543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0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842543" w:rsidRPr="00EF1A6F" w:rsidTr="00842543">
        <w:trPr>
          <w:trHeight w:val="257"/>
        </w:trPr>
        <w:tc>
          <w:tcPr>
            <w:tcW w:w="4395" w:type="dxa"/>
            <w:gridSpan w:val="2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708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708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850" w:type="dxa"/>
          </w:tcPr>
          <w:p w:rsidR="00842543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166</w:t>
            </w:r>
          </w:p>
        </w:tc>
      </w:tr>
      <w:tr w:rsidR="00842543" w:rsidRPr="00EF1A6F" w:rsidTr="00842543">
        <w:trPr>
          <w:trHeight w:val="770"/>
        </w:trPr>
        <w:tc>
          <w:tcPr>
            <w:tcW w:w="4395" w:type="dxa"/>
            <w:gridSpan w:val="2"/>
          </w:tcPr>
          <w:p w:rsidR="00842543" w:rsidRPr="008334E1" w:rsidRDefault="00842543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Максимально допустимая аудиторная недельная нагрузка при 5-дневной часовой неделе</w:t>
            </w:r>
          </w:p>
        </w:tc>
        <w:tc>
          <w:tcPr>
            <w:tcW w:w="708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708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709" w:type="dxa"/>
          </w:tcPr>
          <w:p w:rsidR="00842543" w:rsidRPr="008334E1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850" w:type="dxa"/>
          </w:tcPr>
          <w:p w:rsidR="00842543" w:rsidRDefault="00842543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180</w:t>
            </w:r>
          </w:p>
        </w:tc>
      </w:tr>
    </w:tbl>
    <w:p w:rsidR="00842543" w:rsidRDefault="00842543" w:rsidP="00842543"/>
    <w:p w:rsidR="00DD169A" w:rsidRPr="00EF1A6F" w:rsidRDefault="00DD169A">
      <w:pPr>
        <w:rPr>
          <w:rFonts w:ascii="Times New Roman" w:hAnsi="Times New Roman" w:cs="Times New Roman"/>
        </w:rPr>
      </w:pPr>
    </w:p>
    <w:p w:rsidR="00DD07D2" w:rsidRDefault="00DD07D2">
      <w:pPr>
        <w:rPr>
          <w:rFonts w:eastAsia="Times New Roman" w:cs="mes New Roman"/>
          <w:b/>
          <w:color w:val="000000"/>
          <w:sz w:val="24"/>
          <w:szCs w:val="24"/>
        </w:rPr>
      </w:pPr>
    </w:p>
    <w:p w:rsidR="00592EE5" w:rsidRDefault="00592EE5" w:rsidP="008334E1">
      <w:pPr>
        <w:tabs>
          <w:tab w:val="left" w:pos="1275"/>
        </w:tabs>
        <w:rPr>
          <w:rFonts w:eastAsia="Times New Roman" w:cs="mes New Roman"/>
          <w:b/>
          <w:color w:val="000000"/>
          <w:sz w:val="24"/>
          <w:szCs w:val="24"/>
        </w:rPr>
      </w:pPr>
    </w:p>
    <w:p w:rsidR="00842543" w:rsidRDefault="00842543" w:rsidP="008334E1">
      <w:pPr>
        <w:tabs>
          <w:tab w:val="left" w:pos="1275"/>
        </w:tabs>
        <w:rPr>
          <w:rFonts w:eastAsia="Times New Roman" w:cs="mes New Roman"/>
          <w:b/>
          <w:color w:val="000000"/>
          <w:sz w:val="24"/>
          <w:szCs w:val="24"/>
        </w:rPr>
      </w:pPr>
    </w:p>
    <w:p w:rsidR="00842543" w:rsidRDefault="00842543" w:rsidP="008334E1">
      <w:pPr>
        <w:tabs>
          <w:tab w:val="left" w:pos="1275"/>
        </w:tabs>
        <w:rPr>
          <w:rFonts w:eastAsia="Times New Roman" w:cs="mes New Roman"/>
          <w:b/>
          <w:color w:val="000000"/>
          <w:sz w:val="24"/>
          <w:szCs w:val="24"/>
        </w:rPr>
      </w:pPr>
    </w:p>
    <w:p w:rsidR="008334E1" w:rsidRPr="00213458" w:rsidRDefault="008334E1" w:rsidP="008334E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lastRenderedPageBreak/>
        <w:t>Пояснительная записка</w:t>
      </w:r>
    </w:p>
    <w:p w:rsidR="008334E1" w:rsidRPr="00213458" w:rsidRDefault="008334E1" w:rsidP="008334E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к учебному плану</w:t>
      </w:r>
    </w:p>
    <w:p w:rsidR="008334E1" w:rsidRPr="00213458" w:rsidRDefault="008334E1" w:rsidP="008334E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ФГКОУ 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«</w:t>
      </w:r>
      <w:r w:rsidR="007C6D08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Средняя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общеобразовательная школа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№11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»</w:t>
      </w:r>
    </w:p>
    <w:p w:rsidR="008C179E" w:rsidRPr="00213458" w:rsidRDefault="008C179E" w:rsidP="008C179E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Министерства обороны Российской Федерации</w:t>
      </w:r>
    </w:p>
    <w:p w:rsidR="008334E1" w:rsidRPr="00213458" w:rsidRDefault="008334E1" w:rsidP="008334E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на 201</w:t>
      </w:r>
      <w:r w:rsidR="00592E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– 201</w:t>
      </w:r>
      <w:r w:rsidR="00592E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учебный год</w:t>
      </w:r>
    </w:p>
    <w:p w:rsidR="008334E1" w:rsidRPr="00213458" w:rsidRDefault="008334E1" w:rsidP="008334E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Основное 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общее образование ФГОС 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ОО (</w:t>
      </w:r>
      <w:r w:rsidR="00592E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5-7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классы)</w:t>
      </w:r>
    </w:p>
    <w:p w:rsidR="00DD07D2" w:rsidRPr="00213458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Учебный план для 5-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классов разработан в соответствии со ст.32 Закона РФ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«Об образовании»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 компетенции образовательного учреждения относится ра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зработка и утверждение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учебного плана ОУ.</w:t>
      </w:r>
    </w:p>
    <w:p w:rsidR="00DD07D2" w:rsidRPr="00213458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201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-201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учебном году в штатном ре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жиме по ФГОС ООО будут работать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5,6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,7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классы ОУ.</w:t>
      </w:r>
    </w:p>
    <w:p w:rsidR="00DD07D2" w:rsidRPr="00213458" w:rsidRDefault="00DD07D2" w:rsidP="008237B0">
      <w:pPr>
        <w:pStyle w:val="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color w:val="2D2D2D"/>
          <w:spacing w:val="2"/>
          <w:sz w:val="28"/>
          <w:szCs w:val="28"/>
        </w:rPr>
      </w:pPr>
      <w:r w:rsidRPr="00213458">
        <w:rPr>
          <w:b w:val="0"/>
          <w:color w:val="000000"/>
          <w:sz w:val="28"/>
          <w:szCs w:val="28"/>
          <w:lang w:val="x-none"/>
        </w:rPr>
        <w:t>Учебный план разработан в соответствии с приказами Минист</w:t>
      </w:r>
      <w:r w:rsidR="007C6D08" w:rsidRPr="00213458">
        <w:rPr>
          <w:b w:val="0"/>
          <w:color w:val="000000"/>
          <w:sz w:val="28"/>
          <w:szCs w:val="28"/>
          <w:lang w:val="x-none"/>
        </w:rPr>
        <w:t>ерства образования и науки РФ №</w:t>
      </w:r>
      <w:r w:rsidR="007C6D08" w:rsidRPr="00213458">
        <w:rPr>
          <w:b w:val="0"/>
          <w:color w:val="000000"/>
          <w:sz w:val="28"/>
          <w:szCs w:val="28"/>
        </w:rPr>
        <w:t xml:space="preserve"> </w:t>
      </w:r>
      <w:r w:rsidRPr="00213458">
        <w:rPr>
          <w:b w:val="0"/>
          <w:color w:val="000000"/>
          <w:sz w:val="28"/>
          <w:szCs w:val="28"/>
          <w:lang w:val="x-none"/>
        </w:rPr>
        <w:t>1897 от 17 декабря 2010 года « Об утверждении федерального го</w:t>
      </w:r>
      <w:r w:rsidR="007C6D08" w:rsidRPr="00213458">
        <w:rPr>
          <w:b w:val="0"/>
          <w:color w:val="000000"/>
          <w:sz w:val="28"/>
          <w:szCs w:val="28"/>
          <w:lang w:val="x-none"/>
        </w:rPr>
        <w:t>сударственного образовательного</w:t>
      </w:r>
      <w:r w:rsidR="007C6D08" w:rsidRPr="00213458">
        <w:rPr>
          <w:b w:val="0"/>
          <w:color w:val="000000"/>
          <w:sz w:val="28"/>
          <w:szCs w:val="28"/>
        </w:rPr>
        <w:t xml:space="preserve"> </w:t>
      </w:r>
      <w:r w:rsidRPr="00213458">
        <w:rPr>
          <w:b w:val="0"/>
          <w:color w:val="000000"/>
          <w:sz w:val="28"/>
          <w:szCs w:val="28"/>
          <w:lang w:val="x-none"/>
        </w:rPr>
        <w:t>стандарта основного общего образования»</w:t>
      </w:r>
      <w:r w:rsidR="007C6D08" w:rsidRPr="00213458">
        <w:rPr>
          <w:b w:val="0"/>
          <w:color w:val="000000"/>
          <w:sz w:val="28"/>
          <w:szCs w:val="28"/>
        </w:rPr>
        <w:t xml:space="preserve"> (</w:t>
      </w:r>
      <w:r w:rsidR="007C6D08" w:rsidRPr="00213458">
        <w:rPr>
          <w:b w:val="0"/>
          <w:sz w:val="28"/>
          <w:szCs w:val="28"/>
        </w:rPr>
        <w:t>с изменениями на 31 декабря 2015 года</w:t>
      </w:r>
      <w:r w:rsidR="007C6D08" w:rsidRPr="00213458">
        <w:rPr>
          <w:color w:val="000000"/>
          <w:sz w:val="28"/>
          <w:szCs w:val="28"/>
        </w:rPr>
        <w:t>)</w:t>
      </w:r>
      <w:r w:rsidRPr="00213458">
        <w:rPr>
          <w:color w:val="000000"/>
          <w:sz w:val="28"/>
          <w:szCs w:val="28"/>
          <w:lang w:val="x-none"/>
        </w:rPr>
        <w:t xml:space="preserve">; </w:t>
      </w:r>
      <w:r w:rsidRPr="00213458">
        <w:rPr>
          <w:b w:val="0"/>
          <w:color w:val="000000"/>
          <w:sz w:val="28"/>
          <w:szCs w:val="28"/>
          <w:lang w:val="x-none"/>
        </w:rPr>
        <w:t>с примерной основной</w:t>
      </w:r>
      <w:r w:rsidR="007C6D08" w:rsidRPr="00213458">
        <w:rPr>
          <w:b w:val="0"/>
          <w:color w:val="000000"/>
          <w:sz w:val="28"/>
          <w:szCs w:val="28"/>
          <w:lang w:val="x-none"/>
        </w:rPr>
        <w:t xml:space="preserve"> общеобразовательной программой</w:t>
      </w:r>
      <w:r w:rsidR="007C6D08" w:rsidRPr="00213458">
        <w:rPr>
          <w:b w:val="0"/>
          <w:color w:val="000000"/>
          <w:sz w:val="28"/>
          <w:szCs w:val="28"/>
        </w:rPr>
        <w:t xml:space="preserve"> </w:t>
      </w:r>
      <w:r w:rsidRPr="00213458">
        <w:rPr>
          <w:b w:val="0"/>
          <w:color w:val="000000"/>
          <w:sz w:val="28"/>
          <w:szCs w:val="28"/>
          <w:lang w:val="x-none"/>
        </w:rPr>
        <w:t>основного общего образования (ред. от 28.10.2015)</w:t>
      </w:r>
      <w:r w:rsidR="007C6D08" w:rsidRPr="00213458">
        <w:rPr>
          <w:b w:val="0"/>
          <w:color w:val="000000"/>
          <w:sz w:val="28"/>
          <w:szCs w:val="28"/>
          <w:lang w:val="x-none"/>
        </w:rPr>
        <w:t>; постановлением Главного</w:t>
      </w:r>
      <w:r w:rsidR="007C6D08" w:rsidRPr="00213458">
        <w:rPr>
          <w:b w:val="0"/>
          <w:color w:val="000000"/>
          <w:sz w:val="28"/>
          <w:szCs w:val="28"/>
        </w:rPr>
        <w:t xml:space="preserve"> </w:t>
      </w:r>
      <w:r w:rsidRPr="00213458">
        <w:rPr>
          <w:b w:val="0"/>
          <w:color w:val="000000"/>
          <w:sz w:val="28"/>
          <w:szCs w:val="28"/>
          <w:lang w:val="x-none"/>
        </w:rPr>
        <w:t>государственного санитарного врача Российской Федерации о</w:t>
      </w:r>
      <w:r w:rsidR="007C6D08" w:rsidRPr="00213458">
        <w:rPr>
          <w:b w:val="0"/>
          <w:color w:val="000000"/>
          <w:sz w:val="28"/>
          <w:szCs w:val="28"/>
          <w:lang w:val="x-none"/>
        </w:rPr>
        <w:t>т 24.11.2015 г.№81) «О внесении</w:t>
      </w:r>
      <w:r w:rsidR="007C6D08" w:rsidRPr="00213458">
        <w:rPr>
          <w:b w:val="0"/>
          <w:color w:val="000000"/>
          <w:sz w:val="28"/>
          <w:szCs w:val="28"/>
        </w:rPr>
        <w:t xml:space="preserve"> </w:t>
      </w:r>
      <w:r w:rsidRPr="00213458">
        <w:rPr>
          <w:b w:val="0"/>
          <w:color w:val="000000"/>
          <w:sz w:val="28"/>
          <w:szCs w:val="28"/>
          <w:lang w:val="x-none"/>
        </w:rPr>
        <w:t>изменений № 3 в СанПиН 2.4.2.2821-10 «Санитарно-эпидемиолог</w:t>
      </w:r>
      <w:r w:rsidR="007C6D08" w:rsidRPr="00213458">
        <w:rPr>
          <w:b w:val="0"/>
          <w:color w:val="000000"/>
          <w:sz w:val="28"/>
          <w:szCs w:val="28"/>
          <w:lang w:val="x-none"/>
        </w:rPr>
        <w:t>ические требования к условиям и</w:t>
      </w:r>
      <w:r w:rsidR="007C6D08" w:rsidRPr="00213458">
        <w:rPr>
          <w:b w:val="0"/>
          <w:color w:val="000000"/>
          <w:sz w:val="28"/>
          <w:szCs w:val="28"/>
        </w:rPr>
        <w:t xml:space="preserve"> </w:t>
      </w:r>
      <w:r w:rsidRPr="00213458">
        <w:rPr>
          <w:b w:val="0"/>
          <w:color w:val="000000"/>
          <w:sz w:val="28"/>
          <w:szCs w:val="28"/>
          <w:lang w:val="x-none"/>
        </w:rPr>
        <w:t>организации обучения в общеобразовательных организациях».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Учебный план состоит из двух частей: обязательной части и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части, формируемой участниками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образовательных отношений.</w:t>
      </w:r>
    </w:p>
    <w:p w:rsidR="00DD07D2" w:rsidRPr="00213458" w:rsidRDefault="00DD07D2" w:rsidP="00D57E11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планировании части учебного плана, формируемой участниками образовательных</w:t>
      </w:r>
      <w:r w:rsidR="00D57E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отношений, образовательная организация ориентируется на приоритетные направления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государственной и региональной политики в сфере образования: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реализация «Концепции развития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математического образования в РФ» (2014-2020 гг.); реализаци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я федеральной целевой программы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«Русский язык» (2016-2020 гг.); усиление роли иностранного языка как образовател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ьного предмета,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позволяющего формировать и воспитывать качества ли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чности, обеспечивающие успешную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социализацию и адаптацию в обществе; развитие информационной грамотности обучающихся.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Прод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олжительность учебного года – 3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недел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, продолжительность каникул и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продолжительность урока установлена в соотв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етствии действующими Санитарно-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эпидемиологическими правилами и нормативами. Учебный план пре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дусматривает максимальный объём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учебной нагрузк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 при 6-ти дневной неделе в 5-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классах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32 часа в 5 классе, в 6 класс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 - 33 часа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, в 7 классе – 35 часа.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Продолжительность уроков в основ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ной школе составляет не более 4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минут. 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Учебные предметы учебного плана изучаются по учебным программам и учебникам,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>вошедшим в ежегодный федеральный перечень учебных изданий, рекомендованн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ых (допущенных,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утверждённых) Министерством образования и науки Российс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кой Федерации к использованию в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образовательном процессе в общеобразовательных учреждениях.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рамках ФГОС ООО изучаются</w:t>
      </w:r>
    </w:p>
    <w:p w:rsidR="00421F1F" w:rsidRPr="00592EE5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Русский язык - 5 ч. в 5 классе, 6 ч. в 6 классе, 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4 ч. в 7 классе</w:t>
      </w:r>
    </w:p>
    <w:p w:rsidR="00DD07D2" w:rsidRPr="00592EE5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Литератур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- 3 ч. в 5 классе, 3ч. в 6 классе, 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2 ч. в 7 классе</w:t>
      </w:r>
    </w:p>
    <w:p w:rsidR="00421F1F" w:rsidRPr="00592EE5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Иностранный язык (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английский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) - 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ч. в 5 классе, 3ч. в 6 </w:t>
      </w:r>
      <w:proofErr w:type="spellStart"/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кл</w:t>
      </w:r>
      <w:proofErr w:type="spellEnd"/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.,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 ч. в 7 </w:t>
      </w:r>
      <w:proofErr w:type="spellStart"/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proofErr w:type="spellEnd"/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D07D2" w:rsidRPr="00592EE5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Математика - 5 ч. в 5 классе, 5 ч. в 6 классе,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 ч. в 7 классе.</w:t>
      </w:r>
    </w:p>
    <w:p w:rsidR="00DD07D2" w:rsidRPr="00592EE5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История - 2 ч. в 5 классе,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ч. в 6 классе, 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2 ч. в 7 классе.</w:t>
      </w:r>
    </w:p>
    <w:p w:rsidR="00DD07D2" w:rsidRPr="00592EE5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Обществознание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ч. в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классе;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ч. в 7 классе.</w:t>
      </w:r>
    </w:p>
    <w:p w:rsidR="00DD07D2" w:rsidRPr="00592EE5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География - 1 ч. в 5 классе,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ч. в 6 классе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;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 ч. в 7 классе.</w:t>
      </w:r>
    </w:p>
    <w:p w:rsidR="00421F1F" w:rsidRPr="00213458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Биология -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ч. в 5 классе,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ч. в 6 классе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</w:rPr>
        <w:t>, 2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ч. в 7 классе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21F1F" w:rsidRPr="00B038A3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Музыка - 1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ч. в 5 классе, 1 ч. в 6 классе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</w:rPr>
        <w:t>, 1 ч. в 7 классе.</w:t>
      </w:r>
    </w:p>
    <w:p w:rsidR="00DD07D2" w:rsidRPr="005611C6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Изобразительное искусство - 1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ч. в 5 классе, 1 ч. в 6 классе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;</w:t>
      </w:r>
      <w:r w:rsidR="00561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ч. в 7 классе.</w:t>
      </w:r>
    </w:p>
    <w:p w:rsidR="00DD07D2" w:rsidRPr="005611C6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Технология - 2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ч. в 5 классе, 2 ч. в 6 классе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;</w:t>
      </w:r>
      <w:r w:rsidR="00561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 ч. в 7 классе</w:t>
      </w:r>
    </w:p>
    <w:p w:rsidR="00421F1F" w:rsidRPr="005611C6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B24A7A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Физическая культура - </w:t>
      </w:r>
      <w:r w:rsidR="00B24A7A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ч. в 5 кла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ссе,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ч. в 6 классе</w:t>
      </w:r>
      <w:r w:rsidR="005611C6">
        <w:rPr>
          <w:rFonts w:ascii="Times New Roman" w:eastAsia="Times New Roman" w:hAnsi="Times New Roman" w:cs="Times New Roman"/>
          <w:color w:val="000000"/>
          <w:sz w:val="28"/>
          <w:szCs w:val="28"/>
        </w:rPr>
        <w:t>, 2 ч. в 7 классе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Администрация школы сочла необходимым внести измен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ения в часть школьного учебного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плана, формируемую участниками образовательных отношений.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На преподавание информатики по едины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м программам в учебном плане в 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классе выделен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 по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1 час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B24A7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D07D2" w:rsidRPr="00B038A3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 целью обеспечения преемственности при изучении курс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 «Информатика», учитывая также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большой интерес обучающихся и востребованность знаний по предмету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, 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части формируемой участниками образовательных отношений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выделен 1 час на его изучение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5</w:t>
      </w:r>
      <w:r w:rsidR="00B24A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52A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-7 </w:t>
      </w:r>
      <w:r w:rsidR="00052A6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класс</w:t>
      </w:r>
      <w:r w:rsidR="00052A68"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.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Также на изучение информатики выделен дополнительный 1 час в 7 классе. 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Из части, формируемой участниками образовательных отношений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1 час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был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выделен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на изучение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ОБЖ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в 5 </w:t>
      </w:r>
      <w:r w:rsidR="006360E0">
        <w:rPr>
          <w:rFonts w:ascii="Times New Roman" w:eastAsia="Times New Roman" w:hAnsi="Times New Roman" w:cs="Times New Roman"/>
          <w:color w:val="000000"/>
          <w:sz w:val="28"/>
          <w:szCs w:val="28"/>
        </w:rPr>
        <w:t>-7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класс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, также 1 час был выделен на обществозна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ние в 5 классе, т.к. содержание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всех УМК по обществознанию, включенных в Федеральный пере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чень учебников, спланировано на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изучение обществознания с 5 класса.</w:t>
      </w:r>
    </w:p>
    <w:p w:rsidR="00CF7C62" w:rsidRPr="00213458" w:rsidRDefault="00CF7C6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Выделе</w:t>
      </w:r>
      <w:r w:rsidR="00E36864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 1 дополнительный час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на изучение учебного предмета «Биология» из части, формируемой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участниками образовательных отношений, т.к. образовательные программы и все УМК, включенные в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Федеральный перечень учебников, спланированы на изучение биологии в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классах в объеме 70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часов.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План не допускает перегрузки обучающихся. На практике реал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изует принцип преемственности в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обучении между ступенями и классами.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 xml:space="preserve">Формы промежуточной аттестации определены локальным актом школы – 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«Положением о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формах и порядке проведения промежуточной аттестации учащихся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ФГКОУ СОШ №11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Промежуточную аттестацию проходят все уча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щиеся 5</w:t>
      </w:r>
      <w:r w:rsidR="00E368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-7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классов.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Промежуточная аттестация учащихся может проводиться пись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менно и устно, а также в других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формах.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Предметами для обязательного годового промежуточно</w:t>
      </w:r>
      <w:r w:rsidR="00946585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го контроля знаний учащихся 5-</w:t>
      </w:r>
      <w:r w:rsidR="00E36864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классов являются: русский язык, математика и один предмет по выбору, согласно решению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педагогического совета Учреждения в рамках учебного плана текущего года.</w:t>
      </w:r>
    </w:p>
    <w:p w:rsidR="00DD07D2" w:rsidRPr="00213458" w:rsidRDefault="00DD07D2" w:rsidP="0094658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Формами проведения письменно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й промежуточной аттестации в 5-</w:t>
      </w:r>
      <w:r w:rsidR="00E36864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классах являются:</w:t>
      </w:r>
      <w:r w:rsidR="009465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контрольная работа, диктант, изложение с разработкой плана его содержания, 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сочинение или изложение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 творческим заданием, тест и др.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 устным формам промежуточной аттестации относятся: пров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ерка техники чтения, творческий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46585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проект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, анализ текста, ответ на проблемный вопрос</w:t>
      </w:r>
      <w:r w:rsidR="009465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 др.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До начала учебного года решением педсовета Учреждения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устанавливается форма, порядок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проведения, периодичность и система оценок при промежуточной аттестации учащихся.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Контрольно – измерительные материалы для проведения все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х форм промежуточной аттестации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учащихся разрабатываются учителем в соответствии с государствен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ным стандартом основного общего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образования, рассматриваются на ШМО учителей по предмету,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согласовываются педагогическим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советом школы, утверждаются приказом директора ОУ.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 годовой промежуточной аттестации на основании сп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равок из медицинских учреждений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освобождаются дети – инвалиды.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соответствии с решением педагогического Учреждени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я отдельным учащимся письменные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контрольные работы могут быть заменены на устные формы.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Расписание проведения годовой промежуточной аттестации доводится до сведения пед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агогов,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учащихся и их родителей (законных представителей) не поздн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ее, чем за две недели до начала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аттестации.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Итоги годовой промежуточной аттестации учащихся отражаю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тся отдельной графой в классных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журналах в разделах тех учебных предметов, по которым она проводилась.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проведении годовой аттестации по учебному предм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ету вводится понятие «итоговая»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отметка, которая определяется годовой и экзаменационной отметками.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проведении годовой промежуточной аттестации итогов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ая отметка по учебному предмету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выставляется учителем на основе среднего арифметического меж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ду годовой отметкой и отметкой,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полученной учащимся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 xml:space="preserve">по результатам промежуточной аттестации за 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год, в соответствии с правилами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математического округления.</w:t>
      </w:r>
    </w:p>
    <w:p w:rsidR="002A3FB0" w:rsidRDefault="002A3FB0" w:rsidP="00DD07D2">
      <w:pP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mes New Roman"/>
          <w:color w:val="000000"/>
          <w:sz w:val="24"/>
          <w:szCs w:val="24"/>
        </w:rPr>
      </w:pPr>
    </w:p>
    <w:p w:rsidR="00E36864" w:rsidRPr="00EF1A6F" w:rsidRDefault="00E36864" w:rsidP="00E36864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Учебный план Ф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ГКОУ СОШ №11 (недельный) на 2018-2019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учебный год в рамках федерального государственного стандарта (ФГОС)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основного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общего образования </w:t>
      </w:r>
    </w:p>
    <w:p w:rsidR="00E36864" w:rsidRDefault="00E36864" w:rsidP="00E36864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5-7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классах</w:t>
      </w:r>
    </w:p>
    <w:p w:rsidR="00E36864" w:rsidRPr="00EF1A6F" w:rsidRDefault="00E36864" w:rsidP="00E36864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3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269"/>
        <w:gridCol w:w="2410"/>
        <w:gridCol w:w="1559"/>
        <w:gridCol w:w="1417"/>
        <w:gridCol w:w="1276"/>
        <w:gridCol w:w="1559"/>
      </w:tblGrid>
      <w:tr w:rsidR="00E36864" w:rsidRPr="00F0012A" w:rsidTr="000445D6">
        <w:tc>
          <w:tcPr>
            <w:tcW w:w="2269" w:type="dxa"/>
            <w:vMerge w:val="restart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Предметные области</w:t>
            </w:r>
          </w:p>
        </w:tc>
        <w:tc>
          <w:tcPr>
            <w:tcW w:w="2410" w:type="dxa"/>
            <w:vMerge w:val="restart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BCA6A4D" wp14:editId="5F5CE0F1">
                      <wp:simplePos x="0" y="0"/>
                      <wp:positionH relativeFrom="column">
                        <wp:posOffset>-67944</wp:posOffset>
                      </wp:positionH>
                      <wp:positionV relativeFrom="paragraph">
                        <wp:posOffset>29845</wp:posOffset>
                      </wp:positionV>
                      <wp:extent cx="1504949" cy="619125"/>
                      <wp:effectExtent l="0" t="0" r="19685" b="28575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04949" cy="6191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5pt,2.35pt" to="113.15pt,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" strokecolor="#4579b8 [3044]"/>
                  </w:pict>
                </mc:Fallback>
              </mc:AlternateContent>
            </w:r>
            <w:r w:rsidRPr="00F0012A">
              <w:rPr>
                <w:rFonts w:ascii="Times New Roman" w:hAnsi="Times New Roman" w:cs="Times New Roman"/>
                <w:b/>
              </w:rPr>
              <w:t>Учебные предметы</w:t>
            </w:r>
          </w:p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</w:p>
          <w:p w:rsidR="00E36864" w:rsidRPr="00F0012A" w:rsidRDefault="00E36864" w:rsidP="000445D6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 xml:space="preserve">                                   Классы</w:t>
            </w:r>
          </w:p>
        </w:tc>
        <w:tc>
          <w:tcPr>
            <w:tcW w:w="4252" w:type="dxa"/>
            <w:gridSpan w:val="3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Количество часов в неделю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E36864" w:rsidRPr="00F0012A" w:rsidTr="000445D6">
        <w:tc>
          <w:tcPr>
            <w:tcW w:w="2269" w:type="dxa"/>
            <w:vMerge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vMerge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36864" w:rsidRPr="00F0012A" w:rsidTr="000445D6">
        <w:tc>
          <w:tcPr>
            <w:tcW w:w="10490" w:type="dxa"/>
            <w:gridSpan w:val="6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Обязательная часть</w:t>
            </w:r>
          </w:p>
        </w:tc>
      </w:tr>
      <w:tr w:rsidR="00E36864" w:rsidRPr="00F0012A" w:rsidTr="000445D6">
        <w:tc>
          <w:tcPr>
            <w:tcW w:w="2269" w:type="dxa"/>
            <w:vMerge w:val="restart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Русский язык и литература</w:t>
            </w: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 xml:space="preserve">6 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E36864" w:rsidRPr="00F0012A" w:rsidTr="000445D6">
        <w:tc>
          <w:tcPr>
            <w:tcW w:w="2269" w:type="dxa"/>
            <w:vMerge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Литература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E36864" w:rsidRPr="00F0012A" w:rsidTr="000445D6">
        <w:tc>
          <w:tcPr>
            <w:tcW w:w="2269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Иностранный язык</w:t>
            </w: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Английский язык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9</w:t>
            </w:r>
          </w:p>
        </w:tc>
      </w:tr>
      <w:tr w:rsidR="00E36864" w:rsidRPr="00F0012A" w:rsidTr="000445D6">
        <w:tc>
          <w:tcPr>
            <w:tcW w:w="2269" w:type="dxa"/>
            <w:vMerge w:val="restart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E36864" w:rsidRPr="00F0012A" w:rsidTr="000445D6">
        <w:tc>
          <w:tcPr>
            <w:tcW w:w="2269" w:type="dxa"/>
            <w:vMerge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36864" w:rsidRPr="00F0012A" w:rsidTr="000445D6">
        <w:tc>
          <w:tcPr>
            <w:tcW w:w="2269" w:type="dxa"/>
            <w:vMerge w:val="restart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Общественно-научные предметы</w:t>
            </w: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История России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E36864" w:rsidRPr="00F0012A" w:rsidTr="000445D6">
        <w:tc>
          <w:tcPr>
            <w:tcW w:w="2269" w:type="dxa"/>
            <w:vMerge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Всеобщая история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E36864" w:rsidRPr="00F0012A" w:rsidTr="000445D6">
        <w:tc>
          <w:tcPr>
            <w:tcW w:w="2269" w:type="dxa"/>
            <w:vMerge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Обществознание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E36864" w:rsidRPr="00F0012A" w:rsidTr="000445D6">
        <w:tc>
          <w:tcPr>
            <w:tcW w:w="2269" w:type="dxa"/>
            <w:vMerge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География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E36864" w:rsidRPr="00F0012A" w:rsidTr="000445D6">
        <w:tc>
          <w:tcPr>
            <w:tcW w:w="2269" w:type="dxa"/>
            <w:vMerge w:val="restart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F0012A">
              <w:rPr>
                <w:rFonts w:ascii="Times New Roman" w:hAnsi="Times New Roman" w:cs="Times New Roman"/>
                <w:b/>
              </w:rPr>
              <w:t>Естественно-научные</w:t>
            </w:r>
            <w:proofErr w:type="gramEnd"/>
            <w:r w:rsidRPr="00F0012A">
              <w:rPr>
                <w:rFonts w:ascii="Times New Roman" w:hAnsi="Times New Roman" w:cs="Times New Roman"/>
                <w:b/>
              </w:rPr>
              <w:t xml:space="preserve"> предметы</w:t>
            </w: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Биология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E36864" w:rsidRPr="00F0012A" w:rsidTr="000445D6">
        <w:tc>
          <w:tcPr>
            <w:tcW w:w="2269" w:type="dxa"/>
            <w:vMerge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Химия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E36864" w:rsidRPr="00F0012A" w:rsidTr="000445D6">
        <w:tc>
          <w:tcPr>
            <w:tcW w:w="2269" w:type="dxa"/>
            <w:vMerge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Физика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E36864" w:rsidRPr="00F0012A" w:rsidTr="000445D6">
        <w:tc>
          <w:tcPr>
            <w:tcW w:w="2269" w:type="dxa"/>
            <w:vMerge w:val="restart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Искусство</w:t>
            </w: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Музыка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E36864" w:rsidRPr="00F0012A" w:rsidTr="000445D6">
        <w:tc>
          <w:tcPr>
            <w:tcW w:w="2269" w:type="dxa"/>
            <w:vMerge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Изобразительное искусство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E36864" w:rsidRPr="00F0012A" w:rsidTr="000445D6">
        <w:tc>
          <w:tcPr>
            <w:tcW w:w="2269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E36864" w:rsidRPr="00F0012A" w:rsidTr="000445D6">
        <w:tc>
          <w:tcPr>
            <w:tcW w:w="2269" w:type="dxa"/>
            <w:vMerge w:val="restart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Физическая культура и основы безопасности жизнедеятельности</w:t>
            </w: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E36864" w:rsidRPr="00F0012A" w:rsidTr="000445D6">
        <w:trPr>
          <w:trHeight w:val="764"/>
        </w:trPr>
        <w:tc>
          <w:tcPr>
            <w:tcW w:w="2269" w:type="dxa"/>
            <w:vMerge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Основы безопасности жизнедеятельности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E36864" w:rsidRPr="00F0012A" w:rsidTr="000445D6">
        <w:tc>
          <w:tcPr>
            <w:tcW w:w="4679" w:type="dxa"/>
            <w:gridSpan w:val="2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84</w:t>
            </w:r>
          </w:p>
        </w:tc>
      </w:tr>
      <w:tr w:rsidR="00E36864" w:rsidRPr="00F0012A" w:rsidTr="000445D6">
        <w:tc>
          <w:tcPr>
            <w:tcW w:w="10490" w:type="dxa"/>
            <w:gridSpan w:val="6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Часть, формируемая участниками образовательных отношений</w:t>
            </w:r>
          </w:p>
        </w:tc>
      </w:tr>
      <w:tr w:rsidR="00E36864" w:rsidRPr="00F0012A" w:rsidTr="000445D6">
        <w:tc>
          <w:tcPr>
            <w:tcW w:w="2269" w:type="dxa"/>
            <w:vMerge w:val="restart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Русский язык и литература</w:t>
            </w:r>
          </w:p>
        </w:tc>
        <w:tc>
          <w:tcPr>
            <w:tcW w:w="2410" w:type="dxa"/>
            <w:vAlign w:val="center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36864" w:rsidRPr="00F0012A" w:rsidTr="000445D6">
        <w:tc>
          <w:tcPr>
            <w:tcW w:w="2269" w:type="dxa"/>
            <w:vMerge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vAlign w:val="center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Литература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36864" w:rsidRPr="00F0012A" w:rsidTr="000445D6">
        <w:tc>
          <w:tcPr>
            <w:tcW w:w="2269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2410" w:type="dxa"/>
            <w:vAlign w:val="center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E36864" w:rsidRPr="00F0012A" w:rsidTr="000445D6">
        <w:tc>
          <w:tcPr>
            <w:tcW w:w="2269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F0012A">
              <w:rPr>
                <w:rFonts w:ascii="Times New Roman" w:hAnsi="Times New Roman" w:cs="Times New Roman"/>
                <w:b/>
              </w:rPr>
              <w:t>Естественно-научные</w:t>
            </w:r>
            <w:proofErr w:type="gramEnd"/>
            <w:r w:rsidRPr="00F0012A">
              <w:rPr>
                <w:rFonts w:ascii="Times New Roman" w:hAnsi="Times New Roman" w:cs="Times New Roman"/>
                <w:b/>
              </w:rPr>
              <w:t xml:space="preserve"> предметы</w:t>
            </w:r>
          </w:p>
        </w:tc>
        <w:tc>
          <w:tcPr>
            <w:tcW w:w="2410" w:type="dxa"/>
            <w:vAlign w:val="center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Биология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36864" w:rsidRPr="00F0012A" w:rsidTr="000445D6">
        <w:tc>
          <w:tcPr>
            <w:tcW w:w="2269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Общественно-научные предметы</w:t>
            </w:r>
          </w:p>
        </w:tc>
        <w:tc>
          <w:tcPr>
            <w:tcW w:w="2410" w:type="dxa"/>
            <w:vAlign w:val="center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Обществознание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36864" w:rsidRPr="00F0012A" w:rsidTr="000445D6">
        <w:tc>
          <w:tcPr>
            <w:tcW w:w="2269" w:type="dxa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Физическая культура и основы безопасности жизнедеятельности</w:t>
            </w:r>
          </w:p>
        </w:tc>
        <w:tc>
          <w:tcPr>
            <w:tcW w:w="2410" w:type="dxa"/>
            <w:vAlign w:val="center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Основы безопасности жизнедеятельности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</w:rPr>
            </w:pPr>
            <w:r w:rsidRPr="00F001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E36864" w:rsidRPr="00F0012A" w:rsidTr="000445D6">
        <w:tc>
          <w:tcPr>
            <w:tcW w:w="4679" w:type="dxa"/>
            <w:gridSpan w:val="2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93</w:t>
            </w:r>
          </w:p>
        </w:tc>
      </w:tr>
      <w:tr w:rsidR="00E36864" w:rsidRPr="00F0012A" w:rsidTr="000445D6">
        <w:tc>
          <w:tcPr>
            <w:tcW w:w="4679" w:type="dxa"/>
            <w:gridSpan w:val="2"/>
          </w:tcPr>
          <w:p w:rsidR="00E36864" w:rsidRPr="00F0012A" w:rsidRDefault="00E36864" w:rsidP="000445D6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Максимально допустимая аудиторная недельная нагрузка при 6-дневной часовой неделе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1417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1276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1559" w:type="dxa"/>
          </w:tcPr>
          <w:p w:rsidR="00E36864" w:rsidRPr="00F0012A" w:rsidRDefault="00E36864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100</w:t>
            </w:r>
          </w:p>
        </w:tc>
      </w:tr>
    </w:tbl>
    <w:p w:rsidR="00DD07D2" w:rsidRPr="00213458" w:rsidRDefault="00DD07D2" w:rsidP="00631230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lastRenderedPageBreak/>
        <w:t>Пояснительная записка</w:t>
      </w:r>
    </w:p>
    <w:p w:rsidR="00DD07D2" w:rsidRPr="00213458" w:rsidRDefault="00DD07D2" w:rsidP="00631230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к учебному плану</w:t>
      </w:r>
    </w:p>
    <w:p w:rsidR="00DD07D2" w:rsidRPr="00213458" w:rsidRDefault="00631230" w:rsidP="00631230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ФГКОУ</w:t>
      </w:r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«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proofErr w:type="spellStart"/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редняя</w:t>
      </w:r>
      <w:proofErr w:type="spellEnd"/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общеобразовательная школа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№11</w:t>
      </w:r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»</w:t>
      </w:r>
    </w:p>
    <w:p w:rsidR="008C179E" w:rsidRPr="00213458" w:rsidRDefault="008C179E" w:rsidP="008C179E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Министерства обороны Российской Федерации</w:t>
      </w:r>
    </w:p>
    <w:p w:rsidR="008C179E" w:rsidRPr="00213458" w:rsidRDefault="008C179E" w:rsidP="008C179E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на 201</w:t>
      </w:r>
      <w:r w:rsidR="0084254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– 201</w:t>
      </w:r>
      <w:r w:rsidR="0084254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учебный год</w:t>
      </w:r>
    </w:p>
    <w:p w:rsidR="00DD07D2" w:rsidRPr="00213458" w:rsidRDefault="00DD07D2" w:rsidP="00631230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Основное общее образование (ФК ГОС) (</w:t>
      </w:r>
      <w:r w:rsidR="0084254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</w:t>
      </w:r>
      <w:r w:rsidR="008C179E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 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9 клас</w:t>
      </w:r>
      <w:r w:rsidR="008C179E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ы)</w:t>
      </w:r>
    </w:p>
    <w:p w:rsidR="00DD07D2" w:rsidRPr="00213458" w:rsidRDefault="00DD07D2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Учебный план составлен в соответствии с приказом Министерства образо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вания Российской Федерации от 9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марта 2004 года № 1312 (в редакции от 20 августа 2008 года № 241) , в соответствии с приказами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Министерства образования Российской Федерации от 30 августа 2010 г. № 889 и от 1 февраля 2012 г. №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74, федерального компонента государственных стандартов начального общего, основного общего и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среднего общего образования, утверждённого приказом Министерства образования Российской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Федерации от 5 марта 2004 года № 1089.</w:t>
      </w:r>
    </w:p>
    <w:p w:rsidR="00DD07D2" w:rsidRPr="00213458" w:rsidRDefault="00DD07D2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соответствии с Законом РФ «Об образовании» в структур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 учебного плана выделяются две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части: обязательная и формируемая участниками образовательного процесса.</w:t>
      </w:r>
    </w:p>
    <w:p w:rsidR="00DD07D2" w:rsidRPr="00213458" w:rsidRDefault="00DD07D2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Обязательная часть учебного плана обеспечивает единство образовательного пространства и полностью реализует федеральный компонент.</w:t>
      </w:r>
    </w:p>
    <w:p w:rsidR="00DD07D2" w:rsidRPr="00213458" w:rsidRDefault="00DD07D2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Часть, формируемая участниками образовательного процес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са отражает специфику региона и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ОУ.</w:t>
      </w:r>
    </w:p>
    <w:p w:rsidR="00DD07D2" w:rsidRPr="00213458" w:rsidRDefault="00DD07D2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В целях предупреждения перегрузки учащихся 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учитывались требования к режиму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образовательного процесса, установленные СанПиН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2.4.2.2821-10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«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Санитарно-эпидемиологические требования к ус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ловиям и организации обучения в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общеобразовательных учреждениях».</w:t>
      </w:r>
    </w:p>
    <w:p w:rsidR="00DD07D2" w:rsidRPr="00213458" w:rsidRDefault="008C179E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В </w:t>
      </w:r>
      <w:r w:rsidR="00E36864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9 классах шестидневная учебная неделя. Планирование м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аксимальной недельной нагрузки,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осуществляется в соответствии с Постановлением Главного государственного санитарного врача РФ от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29 декабря 2010 года.</w:t>
      </w:r>
    </w:p>
    <w:p w:rsidR="00DD07D2" w:rsidRPr="00213458" w:rsidRDefault="00DD07D2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Учебные предметы учебного плана общеобразовательного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учреждения изучаются по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учебным программам и учебникам, вошедшим в ежегодный федеральный перечень учебных изданий,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рекомендованных (допущенных, утвержденных) Министерством образования и науки Российской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Федерации к использованию в образовательном процессе в общеобразовательных учреждениях.</w:t>
      </w:r>
    </w:p>
    <w:p w:rsidR="00DD07D2" w:rsidRPr="00213458" w:rsidRDefault="00DD07D2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Учебный план составлен с учетом необходимости реализации в практике учебной деят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ельности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принципов </w:t>
      </w:r>
      <w:proofErr w:type="spellStart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гуманизации</w:t>
      </w:r>
      <w:proofErr w:type="spellEnd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, дифференцированного подхода, вариативности.</w:t>
      </w:r>
    </w:p>
    <w:p w:rsidR="00DD07D2" w:rsidRPr="00213458" w:rsidRDefault="00DD07D2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Для того, чтобы подготовить аргументированные предло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жения по конкретному содержанию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учебного плана, было проведено анкетирование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>обучающихся, родителей, педагогов с целью выявления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образовательных запросов социума.</w:t>
      </w:r>
    </w:p>
    <w:p w:rsidR="00DD07D2" w:rsidRPr="00213458" w:rsidRDefault="00DD07D2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Так же учитывались пожелания родителей, высказа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нные на классных и общешкольных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родительских собраниях. Содержание учебного плана обсуждено на заседании педагогического совета,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методических секциях учителей, методическом совете школы.</w:t>
      </w:r>
    </w:p>
    <w:p w:rsidR="00DD07D2" w:rsidRPr="00213458" w:rsidRDefault="00DD07D2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создании учебного плана было учтено мнение руко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водителей школьных методических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секций, владеющих всей необходимой информацией о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современных требованиях к организации УВП, знакомых с новыми педагогическими технологиями,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тенденциями в современной педагогике и методике преподавания (в частности - при распределении</w:t>
      </w:r>
      <w:r w:rsidR="008C179E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части, формируемой участниками образовательного процесса).</w:t>
      </w:r>
    </w:p>
    <w:p w:rsidR="00DD07D2" w:rsidRPr="00213458" w:rsidRDefault="00DD07D2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Из части, формируемой участниками образовательного процесса был</w:t>
      </w:r>
      <w:r w:rsidR="004839F1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и дополнительно выделены часы по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</w:t>
      </w:r>
      <w:r w:rsidR="004839F1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</w:t>
      </w:r>
      <w:r w:rsidR="004839F1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предмет</w:t>
      </w:r>
      <w:r w:rsidR="004839F1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ам:</w:t>
      </w:r>
    </w:p>
    <w:p w:rsidR="004839F1" w:rsidRPr="00213458" w:rsidRDefault="008C179E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«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Русский язык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»</w:t>
      </w:r>
      <w:r w:rsidR="004839F1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- </w:t>
      </w:r>
      <w:r w:rsidR="004839F1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час</w:t>
      </w:r>
      <w:r w:rsidR="006D6F4B">
        <w:rPr>
          <w:rFonts w:ascii="Times New Roman" w:eastAsia="Times New Roman" w:hAnsi="Times New Roman" w:cs="Times New Roman"/>
          <w:color w:val="000000"/>
          <w:sz w:val="28"/>
          <w:szCs w:val="28"/>
        </w:rPr>
        <w:t>а в 8 классе, 2</w:t>
      </w:r>
      <w:r w:rsidR="004839F1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</w:t>
      </w:r>
      <w:r w:rsidR="006D6F4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4839F1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9 классе; </w:t>
      </w:r>
    </w:p>
    <w:p w:rsidR="004839F1" w:rsidRPr="00213458" w:rsidRDefault="006D6F4B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«Литература» - 1 час в 8 классе</w:t>
      </w:r>
      <w:r w:rsidR="004839F1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</w:p>
    <w:p w:rsidR="004839F1" w:rsidRDefault="006D6F4B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«Информатика и ИКТ» - 1 час в 9 классе</w:t>
      </w:r>
      <w:r w:rsidR="004839F1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D1045" w:rsidRPr="00213458" w:rsidRDefault="00BD1045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«История» - 1 час в 9 классе;</w:t>
      </w:r>
    </w:p>
    <w:p w:rsidR="004839F1" w:rsidRPr="00213458" w:rsidRDefault="00BD1045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839F1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«Технология» - </w:t>
      </w:r>
      <w:r w:rsidR="008B381C">
        <w:rPr>
          <w:rFonts w:ascii="Times New Roman" w:eastAsia="Times New Roman" w:hAnsi="Times New Roman" w:cs="Times New Roman"/>
          <w:color w:val="000000"/>
          <w:sz w:val="28"/>
          <w:szCs w:val="28"/>
        </w:rPr>
        <w:t>1 час в 8 классе;</w:t>
      </w:r>
    </w:p>
    <w:p w:rsidR="004211AA" w:rsidRPr="00213458" w:rsidRDefault="004839F1" w:rsidP="004211A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«Обще</w:t>
      </w:r>
      <w:r w:rsidR="004211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ствознание» </w:t>
      </w:r>
      <w:proofErr w:type="gramStart"/>
      <w:r w:rsidR="004211AA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BD104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="00BD104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4211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час</w:t>
      </w:r>
      <w:r w:rsidR="00BD104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4211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="00BD10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8-9 классах</w:t>
      </w:r>
      <w:r w:rsidR="004211A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839F1" w:rsidRPr="00213458" w:rsidRDefault="004839F1" w:rsidP="004839F1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</w:t>
      </w:r>
      <w:proofErr w:type="gramStart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части, формируемой участниками образовательного процесса введены</w:t>
      </w:r>
      <w:proofErr w:type="gramEnd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учебные предметы:</w:t>
      </w:r>
    </w:p>
    <w:p w:rsidR="004839F1" w:rsidRDefault="008B381C" w:rsidP="004839F1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839F1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B24A7A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Технология» - 2 часа в 9 классе</w:t>
      </w:r>
    </w:p>
    <w:p w:rsidR="00DD07D2" w:rsidRPr="00213458" w:rsidRDefault="00DD07D2" w:rsidP="00DB74C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целом, учебный план на ступени основной школы, предст</w:t>
      </w:r>
      <w:r w:rsidR="00DB74C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авляет собой целостную систему,</w:t>
      </w:r>
      <w:r w:rsidR="00DB74C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состоящую из необходимых и достаточных компонентов, находящихся во внутренней взаимосвязи. Они</w:t>
      </w:r>
      <w:r w:rsidR="00DB74C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рационально сбалансированы (соблюдается баланс между федеральным, школьным</w:t>
      </w:r>
      <w:r w:rsidR="00DB74C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компонентами, между циклами предметов</w:t>
      </w:r>
      <w:r w:rsidR="00DB74C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отдельными предметами).</w:t>
      </w:r>
    </w:p>
    <w:p w:rsidR="00DD07D2" w:rsidRPr="00213458" w:rsidRDefault="00DD07D2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Соблюдается преемственность между ступенями и классами обучения.</w:t>
      </w:r>
    </w:p>
    <w:p w:rsidR="00DD07D2" w:rsidRPr="00213458" w:rsidRDefault="00DD07D2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План не допускает перегрузки учащихся.</w:t>
      </w:r>
    </w:p>
    <w:p w:rsidR="00DD07D2" w:rsidRPr="00213458" w:rsidRDefault="00DD07D2" w:rsidP="008C179E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Формами проведения письменной промежуточной аттестации в </w:t>
      </w:r>
      <w:r w:rsidR="008B381C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9 классах являются:</w:t>
      </w:r>
    </w:p>
    <w:p w:rsidR="00DD07D2" w:rsidRPr="00213458" w:rsidRDefault="00DD07D2" w:rsidP="00A243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контрольная работа, диктант, изложение с разработкой плана его соде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ржания, сочинение или изложение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 творческим заданием, тест и др.</w:t>
      </w:r>
    </w:p>
    <w:p w:rsidR="00DD07D2" w:rsidRPr="00213458" w:rsidRDefault="00DD07D2" w:rsidP="00A243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К устным формам промежуточной аттестации относятся: 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проверка техники чтения, зачёт,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билеты, собеседование, защита реферата, творческий проект и др.</w:t>
      </w:r>
    </w:p>
    <w:p w:rsidR="00DD07D2" w:rsidRPr="00213458" w:rsidRDefault="00DD07D2" w:rsidP="00A243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До начала учебного года решением педсовета Учреждения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устанавливается форма, порядок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проведения, периодичность и система оценок при промежуточной аттестации учащихся. В соответствии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с решением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>педагогического Учреждения отдельным учащимся письменные контрольные работы могут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быть заменены на устные формы.</w:t>
      </w:r>
    </w:p>
    <w:p w:rsidR="00DD07D2" w:rsidRPr="00213458" w:rsidRDefault="00DD07D2" w:rsidP="00A243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Расписание проведения годовой промежуточной аттестации д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оводится до сведения педагогов,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учащихся и их родителей (законных представителей) не позднее, чем за две недели до начала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аттестации.</w:t>
      </w:r>
    </w:p>
    <w:p w:rsidR="00DD07D2" w:rsidRPr="00213458" w:rsidRDefault="00DD07D2" w:rsidP="00A243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Итоги годовой промежуточной аттестации учащихся отражаю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тся отдельной графой в классных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журналах в разделах тех учебных предметов, по которым она проводилась.</w:t>
      </w:r>
    </w:p>
    <w:p w:rsidR="00DD07D2" w:rsidRPr="00213458" w:rsidRDefault="00DD07D2" w:rsidP="00A243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проведении годовой аттестации по учебному предм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ету вводится понятие «итоговая»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отметка, которая определяется годовой и экзаменационной отметками.</w:t>
      </w:r>
    </w:p>
    <w:p w:rsidR="00CD1D35" w:rsidRPr="00213458" w:rsidRDefault="00DD07D2" w:rsidP="00213458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проведении годовой промежуточной аттестации итогов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ая отметка по учебному предмету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выставляется учителем на основе среднего арифметического между годовой отметкой и отметкой,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полученной учащимся по результатам промежуточной аттестации за год, в соответствии с правилами</w:t>
      </w:r>
      <w:r w:rsidR="00A243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математического округления.</w:t>
      </w:r>
    </w:p>
    <w:p w:rsidR="00CD1D35" w:rsidRPr="0060507B" w:rsidRDefault="00CD1D35" w:rsidP="00A24335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4"/>
          <w:szCs w:val="24"/>
        </w:rPr>
      </w:pPr>
    </w:p>
    <w:p w:rsidR="008B381C" w:rsidRPr="00EF1A6F" w:rsidRDefault="008B381C" w:rsidP="008B381C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Учебный план ФГКОУ СОШ №11 (недельный) на 2017-2018 учебный год в рамках федерального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компонента государственного 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стандарта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основного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общего образования </w:t>
      </w:r>
    </w:p>
    <w:p w:rsidR="008B381C" w:rsidRDefault="008B381C" w:rsidP="008B381C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8-9 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классах</w:t>
      </w:r>
    </w:p>
    <w:p w:rsidR="008B381C" w:rsidRPr="0060507B" w:rsidRDefault="008B381C" w:rsidP="008B381C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2"/>
          <w:szCs w:val="16"/>
        </w:rPr>
      </w:pPr>
    </w:p>
    <w:tbl>
      <w:tblPr>
        <w:tblStyle w:val="a3"/>
        <w:tblW w:w="1040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561"/>
        <w:gridCol w:w="2880"/>
        <w:gridCol w:w="1761"/>
        <w:gridCol w:w="1760"/>
        <w:gridCol w:w="1440"/>
      </w:tblGrid>
      <w:tr w:rsidR="008B381C" w:rsidRPr="00EF1A6F" w:rsidTr="000445D6">
        <w:trPr>
          <w:trHeight w:val="242"/>
        </w:trPr>
        <w:tc>
          <w:tcPr>
            <w:tcW w:w="2561" w:type="dxa"/>
            <w:vMerge w:val="restart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Предметные области</w:t>
            </w:r>
          </w:p>
        </w:tc>
        <w:tc>
          <w:tcPr>
            <w:tcW w:w="2880" w:type="dxa"/>
            <w:vMerge w:val="restart"/>
          </w:tcPr>
          <w:p w:rsidR="0060507B" w:rsidRDefault="0060507B" w:rsidP="0060507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1F8B7EA0" wp14:editId="458592EC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22860</wp:posOffset>
                      </wp:positionV>
                      <wp:extent cx="1761490" cy="390525"/>
                      <wp:effectExtent l="0" t="0" r="29210" b="28575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61490" cy="390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7pt,1.8pt" to="136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" strokecolor="#4579b8 [3044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</w:rPr>
              <w:t>Учебные предметы</w:t>
            </w:r>
            <w:r w:rsidR="008B381C" w:rsidRPr="008334E1">
              <w:rPr>
                <w:rFonts w:ascii="Times New Roman" w:hAnsi="Times New Roman" w:cs="Times New Roman"/>
                <w:b/>
              </w:rPr>
              <w:t xml:space="preserve">                                   </w:t>
            </w:r>
            <w:r>
              <w:rPr>
                <w:rFonts w:ascii="Times New Roman" w:hAnsi="Times New Roman" w:cs="Times New Roman"/>
                <w:b/>
              </w:rPr>
              <w:t xml:space="preserve">      </w:t>
            </w:r>
          </w:p>
          <w:p w:rsidR="008B381C" w:rsidRPr="008334E1" w:rsidRDefault="008B381C" w:rsidP="0060507B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Классы</w:t>
            </w:r>
          </w:p>
        </w:tc>
        <w:tc>
          <w:tcPr>
            <w:tcW w:w="3521" w:type="dxa"/>
            <w:gridSpan w:val="2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Количество часов в неделю</w:t>
            </w:r>
          </w:p>
        </w:tc>
        <w:tc>
          <w:tcPr>
            <w:tcW w:w="1440" w:type="dxa"/>
            <w:vMerge w:val="restart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8B381C" w:rsidRPr="00EF1A6F" w:rsidTr="0060507B">
        <w:trPr>
          <w:trHeight w:val="449"/>
        </w:trPr>
        <w:tc>
          <w:tcPr>
            <w:tcW w:w="2561" w:type="dxa"/>
            <w:vMerge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80" w:type="dxa"/>
            <w:vMerge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61" w:type="dxa"/>
            <w:vAlign w:val="center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760" w:type="dxa"/>
            <w:vAlign w:val="center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440" w:type="dxa"/>
            <w:vMerge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B381C" w:rsidRPr="00EF1A6F" w:rsidTr="000445D6">
        <w:trPr>
          <w:trHeight w:val="242"/>
        </w:trPr>
        <w:tc>
          <w:tcPr>
            <w:tcW w:w="10402" w:type="dxa"/>
            <w:gridSpan w:val="5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Обязательная часть</w:t>
            </w:r>
          </w:p>
        </w:tc>
      </w:tr>
      <w:tr w:rsidR="008B381C" w:rsidRPr="008334E1" w:rsidTr="000445D6">
        <w:trPr>
          <w:trHeight w:val="257"/>
        </w:trPr>
        <w:tc>
          <w:tcPr>
            <w:tcW w:w="2561" w:type="dxa"/>
            <w:vMerge w:val="restart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Русский язык и литература</w:t>
            </w: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1761" w:type="dxa"/>
          </w:tcPr>
          <w:p w:rsidR="008B381C" w:rsidRPr="00EF1A6F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8B381C" w:rsidRPr="008334E1" w:rsidTr="000445D6">
        <w:trPr>
          <w:trHeight w:val="145"/>
        </w:trPr>
        <w:tc>
          <w:tcPr>
            <w:tcW w:w="2561" w:type="dxa"/>
            <w:vMerge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Литератур</w:t>
            </w:r>
            <w:r>
              <w:rPr>
                <w:rFonts w:ascii="Times New Roman" w:hAnsi="Times New Roman" w:cs="Times New Roman"/>
                <w:b/>
              </w:rPr>
              <w:t>а</w:t>
            </w:r>
          </w:p>
        </w:tc>
        <w:tc>
          <w:tcPr>
            <w:tcW w:w="1761" w:type="dxa"/>
          </w:tcPr>
          <w:p w:rsidR="008B381C" w:rsidRPr="00EF1A6F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8B381C" w:rsidRPr="008334E1" w:rsidTr="000445D6">
        <w:trPr>
          <w:trHeight w:val="257"/>
        </w:trPr>
        <w:tc>
          <w:tcPr>
            <w:tcW w:w="2561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Иностранный язык</w:t>
            </w: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Английский язык</w:t>
            </w:r>
          </w:p>
        </w:tc>
        <w:tc>
          <w:tcPr>
            <w:tcW w:w="1761" w:type="dxa"/>
          </w:tcPr>
          <w:p w:rsidR="008B381C" w:rsidRPr="00EF1A6F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8B381C" w:rsidRPr="008334E1" w:rsidTr="000445D6">
        <w:trPr>
          <w:trHeight w:val="242"/>
        </w:trPr>
        <w:tc>
          <w:tcPr>
            <w:tcW w:w="2561" w:type="dxa"/>
            <w:vMerge w:val="restart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1761" w:type="dxa"/>
          </w:tcPr>
          <w:p w:rsidR="008B381C" w:rsidRPr="00EF1A6F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8B381C" w:rsidRPr="008334E1" w:rsidTr="000445D6">
        <w:trPr>
          <w:trHeight w:val="145"/>
        </w:trPr>
        <w:tc>
          <w:tcPr>
            <w:tcW w:w="2561" w:type="dxa"/>
            <w:vMerge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1761" w:type="dxa"/>
          </w:tcPr>
          <w:p w:rsidR="008B381C" w:rsidRPr="00EF1A6F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8B381C" w:rsidRPr="008334E1" w:rsidTr="000445D6">
        <w:trPr>
          <w:trHeight w:val="257"/>
        </w:trPr>
        <w:tc>
          <w:tcPr>
            <w:tcW w:w="2561" w:type="dxa"/>
            <w:vMerge w:val="restart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Обществ</w:t>
            </w:r>
            <w:r>
              <w:rPr>
                <w:rFonts w:ascii="Times New Roman" w:hAnsi="Times New Roman" w:cs="Times New Roman"/>
                <w:b/>
              </w:rPr>
              <w:t>енно-научные предметы</w:t>
            </w: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История </w:t>
            </w:r>
          </w:p>
        </w:tc>
        <w:tc>
          <w:tcPr>
            <w:tcW w:w="1761" w:type="dxa"/>
          </w:tcPr>
          <w:p w:rsidR="008B381C" w:rsidRPr="00EF1A6F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8B381C" w:rsidRPr="008334E1" w:rsidTr="000445D6">
        <w:trPr>
          <w:trHeight w:val="145"/>
        </w:trPr>
        <w:tc>
          <w:tcPr>
            <w:tcW w:w="2561" w:type="dxa"/>
            <w:vMerge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Обществознание</w:t>
            </w:r>
          </w:p>
        </w:tc>
        <w:tc>
          <w:tcPr>
            <w:tcW w:w="1761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8B381C" w:rsidRPr="008334E1" w:rsidTr="000445D6">
        <w:trPr>
          <w:trHeight w:val="145"/>
        </w:trPr>
        <w:tc>
          <w:tcPr>
            <w:tcW w:w="2561" w:type="dxa"/>
            <w:vMerge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География</w:t>
            </w:r>
          </w:p>
        </w:tc>
        <w:tc>
          <w:tcPr>
            <w:tcW w:w="1761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8B381C" w:rsidRPr="008334E1" w:rsidTr="000445D6">
        <w:trPr>
          <w:trHeight w:val="242"/>
        </w:trPr>
        <w:tc>
          <w:tcPr>
            <w:tcW w:w="2561" w:type="dxa"/>
            <w:vMerge w:val="restart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Естественно-научные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предметы</w:t>
            </w: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Биология</w:t>
            </w:r>
          </w:p>
        </w:tc>
        <w:tc>
          <w:tcPr>
            <w:tcW w:w="1761" w:type="dxa"/>
          </w:tcPr>
          <w:p w:rsidR="008B381C" w:rsidRPr="00EF1A6F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8B381C" w:rsidRPr="008334E1" w:rsidTr="000445D6">
        <w:trPr>
          <w:trHeight w:val="145"/>
        </w:trPr>
        <w:tc>
          <w:tcPr>
            <w:tcW w:w="2561" w:type="dxa"/>
            <w:vMerge/>
          </w:tcPr>
          <w:p w:rsidR="008B381C" w:rsidRDefault="008B381C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Химия</w:t>
            </w:r>
          </w:p>
        </w:tc>
        <w:tc>
          <w:tcPr>
            <w:tcW w:w="1761" w:type="dxa"/>
          </w:tcPr>
          <w:p w:rsidR="008B381C" w:rsidRPr="00EF1A6F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6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8B381C" w:rsidRPr="008334E1" w:rsidTr="000445D6">
        <w:trPr>
          <w:trHeight w:val="145"/>
        </w:trPr>
        <w:tc>
          <w:tcPr>
            <w:tcW w:w="2561" w:type="dxa"/>
            <w:vMerge/>
          </w:tcPr>
          <w:p w:rsidR="008B381C" w:rsidRDefault="008B381C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Физика</w:t>
            </w:r>
          </w:p>
        </w:tc>
        <w:tc>
          <w:tcPr>
            <w:tcW w:w="1761" w:type="dxa"/>
          </w:tcPr>
          <w:p w:rsidR="008B381C" w:rsidRPr="00EF1A6F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6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8B381C" w:rsidRPr="008334E1" w:rsidTr="000445D6">
        <w:trPr>
          <w:trHeight w:val="257"/>
        </w:trPr>
        <w:tc>
          <w:tcPr>
            <w:tcW w:w="2561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1761" w:type="dxa"/>
          </w:tcPr>
          <w:p w:rsidR="008B381C" w:rsidRPr="00EF1A6F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8B381C" w:rsidRPr="008334E1" w:rsidTr="000445D6">
        <w:trPr>
          <w:trHeight w:val="242"/>
        </w:trPr>
        <w:tc>
          <w:tcPr>
            <w:tcW w:w="2561" w:type="dxa"/>
            <w:vMerge w:val="restart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Физическая культура</w:t>
            </w:r>
            <w:r>
              <w:rPr>
                <w:rFonts w:ascii="Times New Roman" w:hAnsi="Times New Roman" w:cs="Times New Roman"/>
                <w:b/>
              </w:rPr>
              <w:t xml:space="preserve"> и основы безопасности жизнедеятельности</w:t>
            </w: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  <w:tc>
          <w:tcPr>
            <w:tcW w:w="1761" w:type="dxa"/>
          </w:tcPr>
          <w:p w:rsidR="008B381C" w:rsidRPr="00EF1A6F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8B381C" w:rsidRPr="008334E1" w:rsidTr="000445D6">
        <w:trPr>
          <w:trHeight w:val="145"/>
        </w:trPr>
        <w:tc>
          <w:tcPr>
            <w:tcW w:w="2561" w:type="dxa"/>
            <w:vMerge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Основы безопасности жизнедеятельности</w:t>
            </w:r>
          </w:p>
        </w:tc>
        <w:tc>
          <w:tcPr>
            <w:tcW w:w="1761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8B381C" w:rsidRPr="008334E1" w:rsidTr="000445D6">
        <w:trPr>
          <w:trHeight w:val="242"/>
        </w:trPr>
        <w:tc>
          <w:tcPr>
            <w:tcW w:w="5441" w:type="dxa"/>
            <w:gridSpan w:val="2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761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57</w:t>
            </w:r>
          </w:p>
        </w:tc>
      </w:tr>
      <w:tr w:rsidR="008B381C" w:rsidRPr="00EF1A6F" w:rsidTr="0060507B">
        <w:trPr>
          <w:trHeight w:val="415"/>
        </w:trPr>
        <w:tc>
          <w:tcPr>
            <w:tcW w:w="10402" w:type="dxa"/>
            <w:gridSpan w:val="5"/>
            <w:vAlign w:val="center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Часть, формируемая участниками образовательных отношений</w:t>
            </w:r>
          </w:p>
        </w:tc>
      </w:tr>
      <w:tr w:rsidR="008B381C" w:rsidRPr="00EF1A6F" w:rsidTr="000445D6">
        <w:trPr>
          <w:trHeight w:val="327"/>
        </w:trPr>
        <w:tc>
          <w:tcPr>
            <w:tcW w:w="2561" w:type="dxa"/>
            <w:vMerge w:val="restart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Русский язык и литература</w:t>
            </w: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1761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4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8B381C" w:rsidRPr="00EF1A6F" w:rsidTr="000445D6">
        <w:trPr>
          <w:trHeight w:val="405"/>
        </w:trPr>
        <w:tc>
          <w:tcPr>
            <w:tcW w:w="2561" w:type="dxa"/>
            <w:vMerge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Литератур</w:t>
            </w:r>
            <w:r>
              <w:rPr>
                <w:rFonts w:ascii="Times New Roman" w:hAnsi="Times New Roman" w:cs="Times New Roman"/>
                <w:b/>
              </w:rPr>
              <w:t>а</w:t>
            </w:r>
          </w:p>
        </w:tc>
        <w:tc>
          <w:tcPr>
            <w:tcW w:w="1761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8B381C" w:rsidRPr="00EF1A6F" w:rsidTr="000445D6">
        <w:trPr>
          <w:trHeight w:val="499"/>
        </w:trPr>
        <w:tc>
          <w:tcPr>
            <w:tcW w:w="2561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2880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1761" w:type="dxa"/>
          </w:tcPr>
          <w:p w:rsidR="008B381C" w:rsidRPr="00EF1A6F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8B381C" w:rsidRPr="00EF1A6F" w:rsidTr="000445D6">
        <w:trPr>
          <w:trHeight w:val="257"/>
        </w:trPr>
        <w:tc>
          <w:tcPr>
            <w:tcW w:w="2561" w:type="dxa"/>
            <w:vMerge w:val="restart"/>
          </w:tcPr>
          <w:p w:rsidR="008B381C" w:rsidRDefault="008B381C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Общественно-научные </w:t>
            </w:r>
            <w:proofErr w:type="spellStart"/>
            <w:r>
              <w:rPr>
                <w:rFonts w:ascii="Times New Roman" w:hAnsi="Times New Roman" w:cs="Times New Roman"/>
                <w:b/>
              </w:rPr>
              <w:lastRenderedPageBreak/>
              <w:t>преметы</w:t>
            </w:r>
            <w:proofErr w:type="spellEnd"/>
          </w:p>
        </w:tc>
        <w:tc>
          <w:tcPr>
            <w:tcW w:w="2880" w:type="dxa"/>
          </w:tcPr>
          <w:p w:rsidR="008B381C" w:rsidRDefault="008B381C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История</w:t>
            </w:r>
          </w:p>
        </w:tc>
        <w:tc>
          <w:tcPr>
            <w:tcW w:w="1761" w:type="dxa"/>
          </w:tcPr>
          <w:p w:rsidR="008B381C" w:rsidRDefault="008B381C" w:rsidP="000445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4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8B381C" w:rsidRPr="00EF1A6F" w:rsidTr="000445D6">
        <w:trPr>
          <w:trHeight w:val="145"/>
        </w:trPr>
        <w:tc>
          <w:tcPr>
            <w:tcW w:w="2561" w:type="dxa"/>
            <w:vMerge/>
          </w:tcPr>
          <w:p w:rsidR="008B381C" w:rsidRDefault="008B381C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80" w:type="dxa"/>
          </w:tcPr>
          <w:p w:rsidR="008B381C" w:rsidRDefault="008B381C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Обществознание</w:t>
            </w:r>
          </w:p>
        </w:tc>
        <w:tc>
          <w:tcPr>
            <w:tcW w:w="1761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4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8B381C" w:rsidRPr="00EF1A6F" w:rsidTr="000445D6">
        <w:trPr>
          <w:trHeight w:val="242"/>
        </w:trPr>
        <w:tc>
          <w:tcPr>
            <w:tcW w:w="2561" w:type="dxa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Технология</w:t>
            </w:r>
          </w:p>
        </w:tc>
        <w:tc>
          <w:tcPr>
            <w:tcW w:w="2880" w:type="dxa"/>
          </w:tcPr>
          <w:p w:rsidR="008B381C" w:rsidRDefault="008B381C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1761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4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8B381C" w:rsidRPr="00EF1A6F" w:rsidTr="000445D6">
        <w:trPr>
          <w:trHeight w:val="257"/>
        </w:trPr>
        <w:tc>
          <w:tcPr>
            <w:tcW w:w="5441" w:type="dxa"/>
            <w:gridSpan w:val="2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761" w:type="dxa"/>
          </w:tcPr>
          <w:p w:rsidR="008B381C" w:rsidRPr="00327D25" w:rsidRDefault="00327D25" w:rsidP="000445D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  <w:lang w:val="en-US"/>
              </w:rPr>
              <w:t>4</w:t>
            </w:r>
          </w:p>
        </w:tc>
        <w:tc>
          <w:tcPr>
            <w:tcW w:w="1760" w:type="dxa"/>
          </w:tcPr>
          <w:p w:rsidR="008B381C" w:rsidRPr="00327D25" w:rsidRDefault="00327D25" w:rsidP="000445D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  <w:tc>
          <w:tcPr>
            <w:tcW w:w="1440" w:type="dxa"/>
          </w:tcPr>
          <w:p w:rsidR="008B381C" w:rsidRPr="00327D25" w:rsidRDefault="00327D25" w:rsidP="000445D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69</w:t>
            </w:r>
          </w:p>
        </w:tc>
      </w:tr>
      <w:tr w:rsidR="008B381C" w:rsidRPr="00EF1A6F" w:rsidTr="000445D6">
        <w:trPr>
          <w:trHeight w:val="484"/>
        </w:trPr>
        <w:tc>
          <w:tcPr>
            <w:tcW w:w="5441" w:type="dxa"/>
            <w:gridSpan w:val="2"/>
          </w:tcPr>
          <w:p w:rsidR="008B381C" w:rsidRPr="008334E1" w:rsidRDefault="008B381C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Максимально допустимая ауд</w:t>
            </w:r>
            <w:r>
              <w:rPr>
                <w:rFonts w:ascii="Times New Roman" w:hAnsi="Times New Roman" w:cs="Times New Roman"/>
                <w:b/>
              </w:rPr>
              <w:t>иторная недельная нагрузка при 6</w:t>
            </w:r>
            <w:r w:rsidRPr="008334E1">
              <w:rPr>
                <w:rFonts w:ascii="Times New Roman" w:hAnsi="Times New Roman" w:cs="Times New Roman"/>
                <w:b/>
              </w:rPr>
              <w:t>-дневной часовой неделе</w:t>
            </w:r>
          </w:p>
        </w:tc>
        <w:tc>
          <w:tcPr>
            <w:tcW w:w="1761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1760" w:type="dxa"/>
          </w:tcPr>
          <w:p w:rsidR="008B381C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1440" w:type="dxa"/>
          </w:tcPr>
          <w:p w:rsidR="008B381C" w:rsidRPr="008334E1" w:rsidRDefault="008B381C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72</w:t>
            </w:r>
          </w:p>
        </w:tc>
      </w:tr>
    </w:tbl>
    <w:p w:rsidR="00F61D66" w:rsidRDefault="00F61D66" w:rsidP="0009190A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46585" w:rsidRDefault="00946585" w:rsidP="0009190A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Пояснительная записка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к учебному плану</w:t>
      </w:r>
    </w:p>
    <w:p w:rsidR="00DD07D2" w:rsidRPr="00213458" w:rsidRDefault="00CD1D35" w:rsidP="00CD1D35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ФГКОУ</w:t>
      </w:r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«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proofErr w:type="spellStart"/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редняя</w:t>
      </w:r>
      <w:proofErr w:type="spellEnd"/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общеобразовательная школа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№11</w:t>
      </w:r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»</w:t>
      </w:r>
    </w:p>
    <w:p w:rsidR="00DD07D2" w:rsidRPr="00213458" w:rsidRDefault="00CD1D35" w:rsidP="00CD1D35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Министерства обороны Российской Федерации</w:t>
      </w:r>
    </w:p>
    <w:p w:rsidR="00DD07D2" w:rsidRPr="00213458" w:rsidRDefault="00CD1D35" w:rsidP="00CD1D35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на 201</w:t>
      </w:r>
      <w:r w:rsidR="0084254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– 201</w:t>
      </w:r>
      <w:r w:rsidR="0084254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</w:t>
      </w:r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учебный год</w:t>
      </w:r>
    </w:p>
    <w:p w:rsidR="00DD07D2" w:rsidRDefault="00CD1D35" w:rsidP="00CD1D35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proofErr w:type="spellStart"/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реднее</w:t>
      </w:r>
      <w:proofErr w:type="spellEnd"/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общее образование (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10-</w:t>
      </w:r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11 класс)</w:t>
      </w:r>
    </w:p>
    <w:p w:rsidR="00213458" w:rsidRPr="00213458" w:rsidRDefault="00213458" w:rsidP="00CD1D35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Учебный план составлен в соответствии с 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федеральн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компо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нент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государственного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образовательного стандарта (приказ Министерства образования и науки РФ от 09.03.2004 № 1312 «Об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утверждении федерального базисного учебного плана и примерных учебных планов для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образовательных учреждений Российской Федерации, реализующих программы общего образования» (с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изменениями, внесёнными приказом Министерством образования и науки Российской Федерации от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01.02.2012 № 74))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соответствии с Законом РФ «Об образовании» в структуре учебного плана выделяются две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части: обязательная и формируемая участниками образовательного процесса.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Обязательная часть учебного плана обеспечивает единство образовательного пространства и полностью реализует федеральный компонент.</w:t>
      </w:r>
    </w:p>
    <w:p w:rsidR="00DD07D2" w:rsidRPr="00213458" w:rsidRDefault="00CD1D35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10-11классах 6-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дневная учебная неделя. Планирование максимальной аудиторной нагрузки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соответствует Постановлению Главного государственного врача РФ от 29 декабря 2010 года.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Учебные предметы учебного плана общеобразовательного учреждения изучаются по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учебным программам и учебникам, вошедшим в ежегодный федеральный перечень учебных изданий,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рекомендованных (допущенных, утвержденных) Министерством образования и науки Российской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Федерации к использованию в образовательном процессе в общеобразовательных учреждениях.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Учебный план составлен с учетом необходимости реализации в практике учебной деятельности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принципов </w:t>
      </w:r>
      <w:proofErr w:type="spellStart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гуманизации</w:t>
      </w:r>
      <w:proofErr w:type="spellEnd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, дифференцированного подхода, вариативности.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Для того, чтобы подготовить аргументированные предложения по конкретному содержанию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учебного плана, было проведено анкетирование обучающихся и их родителей. Учитывались пожелания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родителей, высказанные на классных и общешкольных родительских собраниях.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>Содержание учебного плана обсуждено на заседании педагогического совета, методических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секциях учителей, методическом совете школы.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создании учебного плана было учтено мнение руководителей школьных методических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секций, владеющих всей необходимой информацией о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современных требованиях к организации УВП, знакомых с новыми педагогическими технологиями,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тенденциями в современной педагогике и методике преподавания (в частности - при распределении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школьного компонента).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Администрация школы сочла необходимым внести изменения в школьный компонент учебного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плана.</w:t>
      </w:r>
    </w:p>
    <w:p w:rsidR="00DD07D2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На ступени средней школы 11 класс реализуется общеобразовательная подготовка учащихся.</w:t>
      </w:r>
    </w:p>
    <w:p w:rsidR="008B381C" w:rsidRPr="008B381C" w:rsidRDefault="008B381C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 «География» изучается в объеме 2 часа в неделю в 10 классе. В 11 классе данный предмет не изучается.</w:t>
      </w:r>
    </w:p>
    <w:p w:rsidR="00DD07D2" w:rsidRPr="00213458" w:rsidRDefault="00DD07D2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 целью углубления знаний школьников в отдельных предметных областях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подготовки к ЕГЭ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, в соответствие с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пожелания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ми обучающихся и их родителей, 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добавле</w:t>
      </w:r>
      <w:r w:rsidR="004553E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ны часы по следующим предметам:</w:t>
      </w:r>
    </w:p>
    <w:p w:rsidR="004553ED" w:rsidRPr="00213458" w:rsidRDefault="008B381C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русский язык – 1 час</w:t>
      </w:r>
      <w:r w:rsidR="004553E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классе, 3 часа в 11 классе</w:t>
      </w:r>
      <w:r w:rsidR="004553E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553ED" w:rsidRPr="00213458" w:rsidRDefault="004553ED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- математика – по 1 часу в 10 и 11 классах</w:t>
      </w:r>
    </w:p>
    <w:p w:rsidR="004553ED" w:rsidRPr="00213458" w:rsidRDefault="004553ED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- информатика и ИКТ – по 1 часу в 10 и 11 классах</w:t>
      </w:r>
    </w:p>
    <w:p w:rsidR="004553ED" w:rsidRPr="00213458" w:rsidRDefault="008B381C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биология – 1 час в 10 классе, 2 часа в 11 классе</w:t>
      </w:r>
    </w:p>
    <w:p w:rsidR="004553ED" w:rsidRPr="00213458" w:rsidRDefault="008B381C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химия – по 2 часа</w:t>
      </w:r>
      <w:r w:rsidR="004553E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10 и 11 классах</w:t>
      </w:r>
    </w:p>
    <w:p w:rsidR="004553ED" w:rsidRPr="00213458" w:rsidRDefault="004553ED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- история – по 1 часу в 10 и 11 классах</w:t>
      </w:r>
    </w:p>
    <w:p w:rsidR="004553ED" w:rsidRPr="00213458" w:rsidRDefault="004553ED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- технология -  по 1 часу в 10 и 11 классах</w:t>
      </w:r>
    </w:p>
    <w:p w:rsidR="008B381C" w:rsidRDefault="004553ED" w:rsidP="008B381C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- общ</w:t>
      </w:r>
      <w:r w:rsidR="008B381C">
        <w:rPr>
          <w:rFonts w:ascii="Times New Roman" w:eastAsia="Times New Roman" w:hAnsi="Times New Roman" w:cs="Times New Roman"/>
          <w:color w:val="000000"/>
          <w:sz w:val="28"/>
          <w:szCs w:val="28"/>
        </w:rPr>
        <w:t>ествознание – 1 час в 11 классе</w:t>
      </w:r>
    </w:p>
    <w:p w:rsidR="001C1A09" w:rsidRPr="00213458" w:rsidRDefault="001C1A09" w:rsidP="001C1A0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</w:t>
      </w:r>
      <w:proofErr w:type="gramStart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части, формируемой участниками образовательного процесса введены</w:t>
      </w:r>
      <w:proofErr w:type="gramEnd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учебные предметы:</w:t>
      </w:r>
    </w:p>
    <w:p w:rsidR="001C1A09" w:rsidRDefault="001C1A09" w:rsidP="001C1A0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МХК – 1 час в 10 классе.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целом, учебный план представляет собой целостную систему, состоящую из необхо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димых и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достаточных компонентов, находящихся во внутренней взаимосвязи. Они рационально сбалансированы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(соблюд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ается баланс между федеральным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 школьным компонентами, между циклами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предметов, отдельными предметам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).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Соблюдается преемственность между ступенями и классами обучения.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План не допускает перегрузки учащихся.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Формы промежуточной аттестации определены локальным а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ктом школы – Положение о формах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 порядке проведения промежуточной аттестации учащихся ОУ.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Промежуточную аттестацию проходят все учащиеся 10-11 классов.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Промежуточная аттестация учащихся может проводиться письменно, устно, в других формах.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 xml:space="preserve">Предметами для годового промежуточного контроля знаний учащихся 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10-х классов являются – русский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язык, математика и до пяти предметов по выбору.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Формами проведения письменной промежуточной аттестации в 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10 классе являются: контрольная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работа, диктант, сочинение или изложение с творческим заданием, тест и др.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К устным формам промежуточной аттестации относятся: зачёт, билеты, 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собеседование, защита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реферата, творческий проект и др.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До начала учебного год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 решением педсовета Учреждения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устанавливается форма, порядок проведения, пер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иодичность и система оценок при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промежуточной аттестации учащихся. В соответствии с решением педагогического Учреждения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отдельным учащимся письменные контрольные работы могут быть заменены на устные формы.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Расписание проведения годовой промежуточной аттестации д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оводится до сведения педагогов,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учащихся и их родителей (законных представителей) не позднее, чем за две недели до начала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аттестации.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Итоги годовой промежуточной аттестации учащихся отражаю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тся отдельной графой в классных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журналах в разделах тех учебных предметов, по которым она проводилась.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проведении годовой аттестации по учебному предмету вво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дится понятие «итоговая»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отметка, которая определяется годовой и экзаменационной отметками.</w:t>
      </w:r>
    </w:p>
    <w:p w:rsidR="006E2116" w:rsidRPr="00213458" w:rsidRDefault="00DD07D2" w:rsidP="00213458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проведении годовой промежуточной аттестации итогов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ая отметка по учебному предмету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выставляется учителем на основе среднего арифметического между годовой отметкой и отметкой ,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полученной учащимся по результатам промежуточной аттестации за год, в соответствии с правилами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математического округления.</w:t>
      </w:r>
    </w:p>
    <w:p w:rsidR="000445D6" w:rsidRPr="00B34A7B" w:rsidRDefault="000445D6" w:rsidP="00327D25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1C1A09" w:rsidRDefault="001C1A09" w:rsidP="001C1A09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Учебный план Ф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ГКОУ СОШ №11 (недельный) на 2018-2019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учебный год в рамках федерального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компонента государственного 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стандарта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основного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общего образования в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10-11 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классах</w:t>
      </w:r>
    </w:p>
    <w:p w:rsidR="001C1A09" w:rsidRPr="00EF1A6F" w:rsidRDefault="001C1A09" w:rsidP="001C1A09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3"/>
        <w:tblW w:w="9357" w:type="dxa"/>
        <w:tblLayout w:type="fixed"/>
        <w:tblLook w:val="04A0" w:firstRow="1" w:lastRow="0" w:firstColumn="1" w:lastColumn="0" w:noHBand="0" w:noVBand="1"/>
      </w:tblPr>
      <w:tblGrid>
        <w:gridCol w:w="2269"/>
        <w:gridCol w:w="2551"/>
        <w:gridCol w:w="1701"/>
        <w:gridCol w:w="1560"/>
        <w:gridCol w:w="107"/>
        <w:gridCol w:w="1169"/>
      </w:tblGrid>
      <w:tr w:rsidR="001C1A09" w:rsidRPr="00EF1A6F" w:rsidTr="000445D6">
        <w:tc>
          <w:tcPr>
            <w:tcW w:w="2269" w:type="dxa"/>
            <w:vMerge w:val="restart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Предметные области</w:t>
            </w:r>
          </w:p>
        </w:tc>
        <w:tc>
          <w:tcPr>
            <w:tcW w:w="2551" w:type="dxa"/>
            <w:vMerge w:val="restart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64AEEB25" wp14:editId="257FD345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26670</wp:posOffset>
                      </wp:positionV>
                      <wp:extent cx="1599565" cy="619125"/>
                      <wp:effectExtent l="0" t="0" r="19685" b="28575"/>
                      <wp:wrapNone/>
                      <wp:docPr id="4" name="Прямая соединительная линия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99565" cy="6191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5pt,2.1pt" to="120.6pt,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" strokecolor="#4579b8 [3044]"/>
                  </w:pict>
                </mc:Fallback>
              </mc:AlternateContent>
            </w:r>
            <w:r w:rsidRPr="008334E1">
              <w:rPr>
                <w:rFonts w:ascii="Times New Roman" w:hAnsi="Times New Roman" w:cs="Times New Roman"/>
                <w:b/>
              </w:rPr>
              <w:t>Учебные предметы</w:t>
            </w:r>
          </w:p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</w:p>
          <w:p w:rsidR="001C1A09" w:rsidRPr="008334E1" w:rsidRDefault="001C1A09" w:rsidP="000445D6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 xml:space="preserve">                                   Классы</w:t>
            </w:r>
          </w:p>
        </w:tc>
        <w:tc>
          <w:tcPr>
            <w:tcW w:w="3261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Количество часов в неделю</w:t>
            </w: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1C1A09" w:rsidRPr="00EF1A6F" w:rsidTr="000445D6">
        <w:tc>
          <w:tcPr>
            <w:tcW w:w="2269" w:type="dxa"/>
            <w:vMerge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vMerge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60" w:type="dxa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C1A09" w:rsidRPr="00EF1A6F" w:rsidTr="000445D6">
        <w:tc>
          <w:tcPr>
            <w:tcW w:w="9357" w:type="dxa"/>
            <w:gridSpan w:val="6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Обязательная часть</w:t>
            </w:r>
          </w:p>
        </w:tc>
      </w:tr>
      <w:tr w:rsidR="001C1A09" w:rsidRPr="008334E1" w:rsidTr="000445D6">
        <w:tc>
          <w:tcPr>
            <w:tcW w:w="2269" w:type="dxa"/>
            <w:vMerge w:val="restart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Русский язык и литература</w:t>
            </w: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1701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C1A09" w:rsidRPr="008334E1" w:rsidTr="000445D6">
        <w:tc>
          <w:tcPr>
            <w:tcW w:w="2269" w:type="dxa"/>
            <w:vMerge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Литератур</w:t>
            </w:r>
            <w:r>
              <w:rPr>
                <w:rFonts w:ascii="Times New Roman" w:hAnsi="Times New Roman" w:cs="Times New Roman"/>
                <w:b/>
              </w:rPr>
              <w:t>а</w:t>
            </w:r>
          </w:p>
        </w:tc>
        <w:tc>
          <w:tcPr>
            <w:tcW w:w="1701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1C1A09" w:rsidRPr="008334E1" w:rsidTr="000445D6">
        <w:tc>
          <w:tcPr>
            <w:tcW w:w="2269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Иностранный язык</w:t>
            </w: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Английский язык</w:t>
            </w:r>
          </w:p>
        </w:tc>
        <w:tc>
          <w:tcPr>
            <w:tcW w:w="1701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1C1A09" w:rsidRPr="008334E1" w:rsidTr="000445D6">
        <w:tc>
          <w:tcPr>
            <w:tcW w:w="2269" w:type="dxa"/>
            <w:vMerge w:val="restart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1701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1C1A09" w:rsidRPr="008334E1" w:rsidTr="000445D6">
        <w:tc>
          <w:tcPr>
            <w:tcW w:w="2269" w:type="dxa"/>
            <w:vMerge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1701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C1A09" w:rsidRPr="008334E1" w:rsidTr="000445D6">
        <w:tc>
          <w:tcPr>
            <w:tcW w:w="2269" w:type="dxa"/>
            <w:vMerge w:val="restart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Обществ</w:t>
            </w:r>
            <w:r>
              <w:rPr>
                <w:rFonts w:ascii="Times New Roman" w:hAnsi="Times New Roman" w:cs="Times New Roman"/>
                <w:b/>
              </w:rPr>
              <w:t>енно-научные предметы</w:t>
            </w: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История </w:t>
            </w:r>
          </w:p>
        </w:tc>
        <w:tc>
          <w:tcPr>
            <w:tcW w:w="1701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1C1A09" w:rsidRPr="008334E1" w:rsidTr="000445D6">
        <w:tc>
          <w:tcPr>
            <w:tcW w:w="2269" w:type="dxa"/>
            <w:vMerge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Обществознание</w:t>
            </w:r>
          </w:p>
        </w:tc>
        <w:tc>
          <w:tcPr>
            <w:tcW w:w="1701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1C1A09" w:rsidRPr="008334E1" w:rsidTr="000445D6">
        <w:tc>
          <w:tcPr>
            <w:tcW w:w="2269" w:type="dxa"/>
            <w:vMerge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География</w:t>
            </w:r>
          </w:p>
        </w:tc>
        <w:tc>
          <w:tcPr>
            <w:tcW w:w="1701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C1A09" w:rsidRPr="008334E1" w:rsidTr="000445D6">
        <w:tc>
          <w:tcPr>
            <w:tcW w:w="2269" w:type="dxa"/>
            <w:vMerge w:val="restart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Естественно-</w:t>
            </w:r>
            <w:r>
              <w:rPr>
                <w:rFonts w:ascii="Times New Roman" w:hAnsi="Times New Roman" w:cs="Times New Roman"/>
                <w:b/>
              </w:rPr>
              <w:lastRenderedPageBreak/>
              <w:t>научные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предметы</w:t>
            </w: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Биология</w:t>
            </w:r>
          </w:p>
        </w:tc>
        <w:tc>
          <w:tcPr>
            <w:tcW w:w="1701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C1A09" w:rsidRPr="008334E1" w:rsidTr="000445D6">
        <w:tc>
          <w:tcPr>
            <w:tcW w:w="2269" w:type="dxa"/>
            <w:vMerge/>
          </w:tcPr>
          <w:p w:rsidR="001C1A09" w:rsidRDefault="001C1A09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Химия</w:t>
            </w:r>
          </w:p>
        </w:tc>
        <w:tc>
          <w:tcPr>
            <w:tcW w:w="1701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C1A09" w:rsidRPr="008334E1" w:rsidTr="000445D6">
        <w:tc>
          <w:tcPr>
            <w:tcW w:w="2269" w:type="dxa"/>
            <w:vMerge/>
          </w:tcPr>
          <w:p w:rsidR="001C1A09" w:rsidRDefault="001C1A09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Физика</w:t>
            </w:r>
          </w:p>
        </w:tc>
        <w:tc>
          <w:tcPr>
            <w:tcW w:w="1701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1C1A09" w:rsidRPr="008334E1" w:rsidTr="000445D6">
        <w:tc>
          <w:tcPr>
            <w:tcW w:w="2269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1701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C1A09" w:rsidRPr="008334E1" w:rsidTr="000445D6">
        <w:tc>
          <w:tcPr>
            <w:tcW w:w="2269" w:type="dxa"/>
            <w:vMerge w:val="restart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Физическая культура</w:t>
            </w:r>
            <w:r>
              <w:rPr>
                <w:rFonts w:ascii="Times New Roman" w:hAnsi="Times New Roman" w:cs="Times New Roman"/>
                <w:b/>
              </w:rPr>
              <w:t xml:space="preserve"> и основы безопасности жизнедеятельности</w:t>
            </w: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  <w:tc>
          <w:tcPr>
            <w:tcW w:w="1701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1C1A09" w:rsidRPr="008334E1" w:rsidTr="000445D6">
        <w:tc>
          <w:tcPr>
            <w:tcW w:w="2269" w:type="dxa"/>
            <w:vMerge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Основы безопасности жизнедеятельности</w:t>
            </w:r>
          </w:p>
        </w:tc>
        <w:tc>
          <w:tcPr>
            <w:tcW w:w="1701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C1A09" w:rsidRPr="008334E1" w:rsidTr="000445D6">
        <w:tc>
          <w:tcPr>
            <w:tcW w:w="4820" w:type="dxa"/>
            <w:gridSpan w:val="2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701" w:type="dxa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1560" w:type="dxa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1276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</w:t>
            </w:r>
          </w:p>
        </w:tc>
      </w:tr>
      <w:tr w:rsidR="001C1A09" w:rsidRPr="00EF1A6F" w:rsidTr="000445D6">
        <w:tc>
          <w:tcPr>
            <w:tcW w:w="9357" w:type="dxa"/>
            <w:gridSpan w:val="6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Часть, формируемая участниками образовательных отношений</w:t>
            </w:r>
          </w:p>
        </w:tc>
      </w:tr>
      <w:tr w:rsidR="001C1A09" w:rsidRPr="00EF1A6F" w:rsidTr="00691242">
        <w:trPr>
          <w:trHeight w:val="325"/>
        </w:trPr>
        <w:tc>
          <w:tcPr>
            <w:tcW w:w="2269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Русский язык и литература</w:t>
            </w: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1701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7" w:type="dxa"/>
            <w:gridSpan w:val="2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69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1C1A09" w:rsidRPr="00EF1A6F" w:rsidTr="00691242">
        <w:tc>
          <w:tcPr>
            <w:tcW w:w="2269" w:type="dxa"/>
            <w:vMerge w:val="restart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1701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7" w:type="dxa"/>
            <w:gridSpan w:val="2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9" w:type="dxa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C1A09" w:rsidRPr="00EF1A6F" w:rsidTr="00691242">
        <w:tc>
          <w:tcPr>
            <w:tcW w:w="2269" w:type="dxa"/>
            <w:vMerge/>
          </w:tcPr>
          <w:p w:rsidR="001C1A09" w:rsidRDefault="001C1A09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1C1A09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1701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7" w:type="dxa"/>
            <w:gridSpan w:val="2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9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C1A09" w:rsidRPr="00EF1A6F" w:rsidTr="00691242">
        <w:tc>
          <w:tcPr>
            <w:tcW w:w="2269" w:type="dxa"/>
            <w:vMerge w:val="restart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Естественно-научные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предметы</w:t>
            </w:r>
          </w:p>
        </w:tc>
        <w:tc>
          <w:tcPr>
            <w:tcW w:w="2551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Биология</w:t>
            </w:r>
          </w:p>
        </w:tc>
        <w:tc>
          <w:tcPr>
            <w:tcW w:w="1701" w:type="dxa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7" w:type="dxa"/>
            <w:gridSpan w:val="2"/>
          </w:tcPr>
          <w:p w:rsidR="001C1A09" w:rsidRPr="00EF1A6F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69" w:type="dxa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1C1A09" w:rsidRPr="00EF1A6F" w:rsidTr="00691242">
        <w:tc>
          <w:tcPr>
            <w:tcW w:w="2269" w:type="dxa"/>
            <w:vMerge/>
          </w:tcPr>
          <w:p w:rsidR="001C1A09" w:rsidRDefault="001C1A09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1C1A09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Химия</w:t>
            </w:r>
          </w:p>
        </w:tc>
        <w:tc>
          <w:tcPr>
            <w:tcW w:w="1701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67" w:type="dxa"/>
            <w:gridSpan w:val="2"/>
          </w:tcPr>
          <w:p w:rsidR="001C1A09" w:rsidRPr="00A94236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69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1C1A09" w:rsidRPr="00EF1A6F" w:rsidTr="00691242">
        <w:tc>
          <w:tcPr>
            <w:tcW w:w="2269" w:type="dxa"/>
            <w:vMerge/>
          </w:tcPr>
          <w:p w:rsidR="001C1A09" w:rsidRDefault="001C1A09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1C1A09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Физика</w:t>
            </w:r>
          </w:p>
        </w:tc>
        <w:tc>
          <w:tcPr>
            <w:tcW w:w="1701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gridSpan w:val="2"/>
          </w:tcPr>
          <w:p w:rsidR="001C1A09" w:rsidRPr="00A94236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69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C1A09" w:rsidRPr="00EF1A6F" w:rsidTr="00691242">
        <w:tc>
          <w:tcPr>
            <w:tcW w:w="2269" w:type="dxa"/>
            <w:vMerge w:val="restart"/>
          </w:tcPr>
          <w:p w:rsidR="001C1A09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Общественно-научные предметы</w:t>
            </w:r>
          </w:p>
        </w:tc>
        <w:tc>
          <w:tcPr>
            <w:tcW w:w="2551" w:type="dxa"/>
          </w:tcPr>
          <w:p w:rsidR="001C1A09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История</w:t>
            </w:r>
          </w:p>
        </w:tc>
        <w:tc>
          <w:tcPr>
            <w:tcW w:w="1701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7" w:type="dxa"/>
            <w:gridSpan w:val="2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9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C1A09" w:rsidRPr="00EF1A6F" w:rsidTr="00691242">
        <w:tc>
          <w:tcPr>
            <w:tcW w:w="2269" w:type="dxa"/>
            <w:vMerge/>
          </w:tcPr>
          <w:p w:rsidR="001C1A09" w:rsidRDefault="001C1A09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1C1A09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Обществознание</w:t>
            </w:r>
          </w:p>
        </w:tc>
        <w:tc>
          <w:tcPr>
            <w:tcW w:w="1701" w:type="dxa"/>
          </w:tcPr>
          <w:p w:rsidR="001C1A09" w:rsidRDefault="001C1A09" w:rsidP="000445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gridSpan w:val="2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9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1C1A09" w:rsidRPr="00EF1A6F" w:rsidTr="00691242">
        <w:tc>
          <w:tcPr>
            <w:tcW w:w="2269" w:type="dxa"/>
            <w:vMerge/>
          </w:tcPr>
          <w:p w:rsidR="001C1A09" w:rsidRDefault="001C1A09" w:rsidP="000445D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1C1A09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МХК</w:t>
            </w:r>
          </w:p>
        </w:tc>
        <w:tc>
          <w:tcPr>
            <w:tcW w:w="1701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7" w:type="dxa"/>
            <w:gridSpan w:val="2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9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1C1A09" w:rsidRPr="00EF1A6F" w:rsidTr="00691242">
        <w:tc>
          <w:tcPr>
            <w:tcW w:w="2269" w:type="dxa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2551" w:type="dxa"/>
          </w:tcPr>
          <w:p w:rsidR="001C1A09" w:rsidRDefault="001C1A09" w:rsidP="000445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1701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7" w:type="dxa"/>
            <w:gridSpan w:val="2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9" w:type="dxa"/>
          </w:tcPr>
          <w:p w:rsidR="001C1A09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C1A09" w:rsidRPr="00EF1A6F" w:rsidTr="00691242">
        <w:tc>
          <w:tcPr>
            <w:tcW w:w="4820" w:type="dxa"/>
            <w:gridSpan w:val="2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701" w:type="dxa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667" w:type="dxa"/>
            <w:gridSpan w:val="2"/>
          </w:tcPr>
          <w:p w:rsidR="001C1A09" w:rsidRPr="008334E1" w:rsidRDefault="00AC07F0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1169" w:type="dxa"/>
          </w:tcPr>
          <w:p w:rsidR="001C1A09" w:rsidRPr="008334E1" w:rsidRDefault="00AC07F0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69</w:t>
            </w:r>
          </w:p>
        </w:tc>
      </w:tr>
      <w:tr w:rsidR="001C1A09" w:rsidRPr="00EF1A6F" w:rsidTr="00691242">
        <w:tc>
          <w:tcPr>
            <w:tcW w:w="4820" w:type="dxa"/>
            <w:gridSpan w:val="2"/>
          </w:tcPr>
          <w:p w:rsidR="001C1A09" w:rsidRPr="008334E1" w:rsidRDefault="001C1A09" w:rsidP="000445D6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Максимально допустимая ауд</w:t>
            </w:r>
            <w:r>
              <w:rPr>
                <w:rFonts w:ascii="Times New Roman" w:hAnsi="Times New Roman" w:cs="Times New Roman"/>
                <w:b/>
              </w:rPr>
              <w:t>иторная недельная нагрузка при 6</w:t>
            </w:r>
            <w:r w:rsidRPr="008334E1">
              <w:rPr>
                <w:rFonts w:ascii="Times New Roman" w:hAnsi="Times New Roman" w:cs="Times New Roman"/>
                <w:b/>
              </w:rPr>
              <w:t>-дневной часовой неделе</w:t>
            </w:r>
          </w:p>
        </w:tc>
        <w:tc>
          <w:tcPr>
            <w:tcW w:w="1701" w:type="dxa"/>
          </w:tcPr>
          <w:p w:rsidR="001C1A09" w:rsidRPr="00CB0715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1667" w:type="dxa"/>
            <w:gridSpan w:val="2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1169" w:type="dxa"/>
          </w:tcPr>
          <w:p w:rsidR="001C1A09" w:rsidRPr="008334E1" w:rsidRDefault="001C1A09" w:rsidP="000445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74</w:t>
            </w:r>
          </w:p>
        </w:tc>
      </w:tr>
    </w:tbl>
    <w:p w:rsidR="00842543" w:rsidRPr="00DD07D2" w:rsidRDefault="00842543" w:rsidP="00842543">
      <w:pPr>
        <w:spacing w:after="0" w:line="240" w:lineRule="auto"/>
        <w:ind w:firstLine="709"/>
        <w:jc w:val="both"/>
      </w:pPr>
    </w:p>
    <w:p w:rsidR="00842543" w:rsidRDefault="00842543" w:rsidP="00842543"/>
    <w:p w:rsidR="006E2116" w:rsidRPr="00DD07D2" w:rsidRDefault="006E2116" w:rsidP="00CD1D35">
      <w:pPr>
        <w:spacing w:after="0" w:line="240" w:lineRule="auto"/>
        <w:ind w:firstLine="709"/>
        <w:jc w:val="both"/>
      </w:pPr>
    </w:p>
    <w:sectPr w:rsidR="006E2116" w:rsidRPr="00DD07D2" w:rsidSect="00F61D66">
      <w:footerReference w:type="default" r:id="rId10"/>
      <w:pgSz w:w="12240" w:h="15840"/>
      <w:pgMar w:top="1134" w:right="850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41D" w:rsidRDefault="0007441D" w:rsidP="00F61D66">
      <w:pPr>
        <w:spacing w:after="0" w:line="240" w:lineRule="auto"/>
      </w:pPr>
      <w:r>
        <w:separator/>
      </w:r>
    </w:p>
  </w:endnote>
  <w:endnote w:type="continuationSeparator" w:id="0">
    <w:p w:rsidR="0007441D" w:rsidRDefault="0007441D" w:rsidP="00F6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es New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5490096"/>
      <w:docPartObj>
        <w:docPartGallery w:val="Page Numbers (Bottom of Page)"/>
        <w:docPartUnique/>
      </w:docPartObj>
    </w:sdtPr>
    <w:sdtEndPr/>
    <w:sdtContent>
      <w:p w:rsidR="00DB0664" w:rsidRDefault="00DB066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4A7B">
          <w:rPr>
            <w:noProof/>
          </w:rPr>
          <w:t>2</w:t>
        </w:r>
        <w:r>
          <w:fldChar w:fldCharType="end"/>
        </w:r>
      </w:p>
    </w:sdtContent>
  </w:sdt>
  <w:p w:rsidR="00DB0664" w:rsidRDefault="00DB066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41D" w:rsidRDefault="0007441D" w:rsidP="00F61D66">
      <w:pPr>
        <w:spacing w:after="0" w:line="240" w:lineRule="auto"/>
      </w:pPr>
      <w:r>
        <w:separator/>
      </w:r>
    </w:p>
  </w:footnote>
  <w:footnote w:type="continuationSeparator" w:id="0">
    <w:p w:rsidR="0007441D" w:rsidRDefault="0007441D" w:rsidP="00F61D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BE5A06"/>
    <w:multiLevelType w:val="hybridMultilevel"/>
    <w:tmpl w:val="A386B560"/>
    <w:lvl w:ilvl="0" w:tplc="491E8A8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7D2"/>
    <w:rsid w:val="0002580A"/>
    <w:rsid w:val="000445D6"/>
    <w:rsid w:val="00052A68"/>
    <w:rsid w:val="0007441D"/>
    <w:rsid w:val="0009190A"/>
    <w:rsid w:val="000C6B63"/>
    <w:rsid w:val="000D63E6"/>
    <w:rsid w:val="000F3307"/>
    <w:rsid w:val="00110ED8"/>
    <w:rsid w:val="0015316D"/>
    <w:rsid w:val="0017009E"/>
    <w:rsid w:val="001C1A09"/>
    <w:rsid w:val="00213458"/>
    <w:rsid w:val="002161B6"/>
    <w:rsid w:val="002456D0"/>
    <w:rsid w:val="002725C6"/>
    <w:rsid w:val="0028681C"/>
    <w:rsid w:val="002950D0"/>
    <w:rsid w:val="002A3FB0"/>
    <w:rsid w:val="0030597F"/>
    <w:rsid w:val="00327D25"/>
    <w:rsid w:val="003564C5"/>
    <w:rsid w:val="00366431"/>
    <w:rsid w:val="00404993"/>
    <w:rsid w:val="004211AA"/>
    <w:rsid w:val="00421F1F"/>
    <w:rsid w:val="004553ED"/>
    <w:rsid w:val="004839F1"/>
    <w:rsid w:val="004D0D60"/>
    <w:rsid w:val="00506EB7"/>
    <w:rsid w:val="00513632"/>
    <w:rsid w:val="0053326E"/>
    <w:rsid w:val="005611C6"/>
    <w:rsid w:val="00592EE5"/>
    <w:rsid w:val="0059777D"/>
    <w:rsid w:val="005A3314"/>
    <w:rsid w:val="005C5F66"/>
    <w:rsid w:val="0060507B"/>
    <w:rsid w:val="00631230"/>
    <w:rsid w:val="0063599A"/>
    <w:rsid w:val="006360E0"/>
    <w:rsid w:val="0066692E"/>
    <w:rsid w:val="00671539"/>
    <w:rsid w:val="006758A7"/>
    <w:rsid w:val="00691242"/>
    <w:rsid w:val="006934D6"/>
    <w:rsid w:val="006A7CE6"/>
    <w:rsid w:val="006D017E"/>
    <w:rsid w:val="006D6F4B"/>
    <w:rsid w:val="006E2116"/>
    <w:rsid w:val="006F76BE"/>
    <w:rsid w:val="007562E4"/>
    <w:rsid w:val="00760C36"/>
    <w:rsid w:val="007C37B0"/>
    <w:rsid w:val="007C6419"/>
    <w:rsid w:val="007C6D08"/>
    <w:rsid w:val="00810A9A"/>
    <w:rsid w:val="00822E11"/>
    <w:rsid w:val="008237B0"/>
    <w:rsid w:val="008334E1"/>
    <w:rsid w:val="00842543"/>
    <w:rsid w:val="008615EA"/>
    <w:rsid w:val="00864DA6"/>
    <w:rsid w:val="008A5F86"/>
    <w:rsid w:val="008B381C"/>
    <w:rsid w:val="008B3F5A"/>
    <w:rsid w:val="008C179E"/>
    <w:rsid w:val="008F052A"/>
    <w:rsid w:val="00905DDD"/>
    <w:rsid w:val="00912EC5"/>
    <w:rsid w:val="00946585"/>
    <w:rsid w:val="009906E5"/>
    <w:rsid w:val="00991291"/>
    <w:rsid w:val="009951A7"/>
    <w:rsid w:val="009C4F01"/>
    <w:rsid w:val="00A24335"/>
    <w:rsid w:val="00A77E57"/>
    <w:rsid w:val="00A859BE"/>
    <w:rsid w:val="00A94236"/>
    <w:rsid w:val="00AA31DE"/>
    <w:rsid w:val="00AC07F0"/>
    <w:rsid w:val="00AD214A"/>
    <w:rsid w:val="00AE15FA"/>
    <w:rsid w:val="00AF6E2B"/>
    <w:rsid w:val="00B038A3"/>
    <w:rsid w:val="00B24A7A"/>
    <w:rsid w:val="00B3191D"/>
    <w:rsid w:val="00B34A7B"/>
    <w:rsid w:val="00B35072"/>
    <w:rsid w:val="00BC0F2E"/>
    <w:rsid w:val="00BC7395"/>
    <w:rsid w:val="00BD1045"/>
    <w:rsid w:val="00C74B7A"/>
    <w:rsid w:val="00CA5E4D"/>
    <w:rsid w:val="00CA7D91"/>
    <w:rsid w:val="00CB0715"/>
    <w:rsid w:val="00CD1D35"/>
    <w:rsid w:val="00CF7C62"/>
    <w:rsid w:val="00D57E11"/>
    <w:rsid w:val="00D97FF6"/>
    <w:rsid w:val="00DB0664"/>
    <w:rsid w:val="00DB6735"/>
    <w:rsid w:val="00DB74C6"/>
    <w:rsid w:val="00DD07D2"/>
    <w:rsid w:val="00DD169A"/>
    <w:rsid w:val="00DF1A19"/>
    <w:rsid w:val="00E36864"/>
    <w:rsid w:val="00ED31DF"/>
    <w:rsid w:val="00EF1A6F"/>
    <w:rsid w:val="00EF57CD"/>
    <w:rsid w:val="00F0206D"/>
    <w:rsid w:val="00F4650F"/>
    <w:rsid w:val="00F57A8E"/>
    <w:rsid w:val="00F61D66"/>
    <w:rsid w:val="00FF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C6D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C6D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28681C"/>
    <w:pPr>
      <w:ind w:left="720"/>
      <w:contextualSpacing/>
    </w:pPr>
  </w:style>
  <w:style w:type="paragraph" w:customStyle="1" w:styleId="c15">
    <w:name w:val="c15"/>
    <w:basedOn w:val="a"/>
    <w:rsid w:val="00693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6934D6"/>
  </w:style>
  <w:style w:type="character" w:customStyle="1" w:styleId="c1">
    <w:name w:val="c1"/>
    <w:basedOn w:val="a0"/>
    <w:rsid w:val="006934D6"/>
  </w:style>
  <w:style w:type="paragraph" w:styleId="a5">
    <w:name w:val="Balloon Text"/>
    <w:basedOn w:val="a"/>
    <w:link w:val="a6"/>
    <w:uiPriority w:val="99"/>
    <w:semiHidden/>
    <w:unhideWhenUsed/>
    <w:rsid w:val="00C74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4B7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61D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61D66"/>
  </w:style>
  <w:style w:type="paragraph" w:styleId="a9">
    <w:name w:val="footer"/>
    <w:basedOn w:val="a"/>
    <w:link w:val="aa"/>
    <w:uiPriority w:val="99"/>
    <w:unhideWhenUsed/>
    <w:rsid w:val="00F61D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61D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C6D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C6D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28681C"/>
    <w:pPr>
      <w:ind w:left="720"/>
      <w:contextualSpacing/>
    </w:pPr>
  </w:style>
  <w:style w:type="paragraph" w:customStyle="1" w:styleId="c15">
    <w:name w:val="c15"/>
    <w:basedOn w:val="a"/>
    <w:rsid w:val="00693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6934D6"/>
  </w:style>
  <w:style w:type="character" w:customStyle="1" w:styleId="c1">
    <w:name w:val="c1"/>
    <w:basedOn w:val="a0"/>
    <w:rsid w:val="006934D6"/>
  </w:style>
  <w:style w:type="paragraph" w:styleId="a5">
    <w:name w:val="Balloon Text"/>
    <w:basedOn w:val="a"/>
    <w:link w:val="a6"/>
    <w:uiPriority w:val="99"/>
    <w:semiHidden/>
    <w:unhideWhenUsed/>
    <w:rsid w:val="00C74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4B7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61D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61D66"/>
  </w:style>
  <w:style w:type="paragraph" w:styleId="a9">
    <w:name w:val="footer"/>
    <w:basedOn w:val="a"/>
    <w:link w:val="aa"/>
    <w:uiPriority w:val="99"/>
    <w:unhideWhenUsed/>
    <w:rsid w:val="00F61D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61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8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F9055-B89A-4FFE-8A11-9F4E67DD4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5097</Words>
  <Characters>29055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Борз</cp:lastModifiedBy>
  <cp:revision>5</cp:revision>
  <cp:lastPrinted>2019-02-23T19:12:00Z</cp:lastPrinted>
  <dcterms:created xsi:type="dcterms:W3CDTF">2019-02-23T11:52:00Z</dcterms:created>
  <dcterms:modified xsi:type="dcterms:W3CDTF">2019-02-27T12:07:00Z</dcterms:modified>
</cp:coreProperties>
</file>