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075" w:type="dxa"/>
        <w:tblCellSpacing w:w="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"/>
        <w:gridCol w:w="14850"/>
        <w:gridCol w:w="3055"/>
      </w:tblGrid>
      <w:tr w:rsidR="00DB277A" w:rsidRPr="00DB277A" w:rsidTr="00DB277A">
        <w:trPr>
          <w:tblCellSpacing w:w="0" w:type="dxa"/>
        </w:trPr>
        <w:tc>
          <w:tcPr>
            <w:tcW w:w="170" w:type="dxa"/>
            <w:shd w:val="clear" w:color="auto" w:fill="FFFFFF"/>
            <w:tcMar>
              <w:top w:w="90" w:type="dxa"/>
              <w:left w:w="75" w:type="dxa"/>
              <w:bottom w:w="90" w:type="dxa"/>
              <w:right w:w="75" w:type="dxa"/>
            </w:tcMar>
            <w:hideMark/>
          </w:tcPr>
          <w:p w:rsidR="00DB277A" w:rsidRPr="00DB277A" w:rsidRDefault="00DB277A" w:rsidP="00DB277A">
            <w:pPr>
              <w:spacing w:after="0" w:line="240" w:lineRule="atLeast"/>
              <w:rPr>
                <w:rFonts w:ascii="Arial" w:eastAsia="Times New Roman" w:hAnsi="Arial" w:cs="Arial"/>
                <w:color w:val="444444"/>
                <w:sz w:val="20"/>
                <w:szCs w:val="20"/>
                <w:lang w:eastAsia="ru-RU"/>
              </w:rPr>
            </w:pPr>
          </w:p>
        </w:tc>
        <w:tc>
          <w:tcPr>
            <w:tcW w:w="14850" w:type="dxa"/>
            <w:shd w:val="clear" w:color="auto" w:fill="FFFFFF"/>
            <w:hideMark/>
          </w:tcPr>
          <w:tbl>
            <w:tblPr>
              <w:tblW w:w="9388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88"/>
            </w:tblGrid>
            <w:tr w:rsidR="00DB277A" w:rsidRPr="00DB277A" w:rsidTr="00624DA2">
              <w:trPr>
                <w:tblCellSpacing w:w="0" w:type="dxa"/>
              </w:trPr>
              <w:tc>
                <w:tcPr>
                  <w:tcW w:w="9388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624DA2" w:rsidRPr="0071714B" w:rsidRDefault="00624DA2" w:rsidP="00624DA2">
                  <w:pPr>
                    <w:spacing w:line="360" w:lineRule="auto"/>
                  </w:pPr>
                  <w:r>
                    <w:t>Принято</w:t>
                  </w:r>
                  <w:proofErr w:type="gramStart"/>
                  <w:r>
                    <w:t xml:space="preserve">                                                                                    </w:t>
                  </w:r>
                  <w:r w:rsidRPr="0071714B">
                    <w:t>У</w:t>
                  </w:r>
                  <w:proofErr w:type="gramEnd"/>
                  <w:r w:rsidRPr="0071714B">
                    <w:t>твержда</w:t>
                  </w:r>
                  <w:r>
                    <w:t xml:space="preserve">ю педагогическим советом                                    </w:t>
                  </w:r>
                  <w:r w:rsidRPr="0071714B">
                    <w:t>Директор ФГ</w:t>
                  </w:r>
                  <w:r>
                    <w:t xml:space="preserve">КОУ СОШ № 11 </w:t>
                  </w:r>
                </w:p>
                <w:p w:rsidR="00624DA2" w:rsidRPr="0071714B" w:rsidRDefault="00624DA2" w:rsidP="00624DA2">
                  <w:pPr>
                    <w:spacing w:line="360" w:lineRule="auto"/>
                  </w:pPr>
                  <w:r>
                    <w:t xml:space="preserve">Протокол №1                                                  </w:t>
                  </w:r>
                  <w:r w:rsidRPr="0071714B">
                    <w:t xml:space="preserve">______________ </w:t>
                  </w:r>
                  <w:r w:rsidR="003C4FF0">
                    <w:t>Ярёменко Н.А.</w:t>
                  </w:r>
                </w:p>
                <w:p w:rsidR="00624DA2" w:rsidRPr="0071714B" w:rsidRDefault="003C4FF0" w:rsidP="00624DA2">
                  <w:pPr>
                    <w:spacing w:line="360" w:lineRule="auto"/>
                  </w:pPr>
                  <w:r>
                    <w:t>от 30 августа 2018</w:t>
                  </w:r>
                  <w:r w:rsidR="00624DA2">
                    <w:t xml:space="preserve"> г.                                                </w:t>
                  </w:r>
                  <w:r w:rsidR="00624DA2" w:rsidRPr="0071714B">
                    <w:t xml:space="preserve">  «</w:t>
                  </w:r>
                  <w:r w:rsidR="001534B4">
                    <w:t>___</w:t>
                  </w:r>
                  <w:r w:rsidR="00624DA2" w:rsidRPr="0071714B">
                    <w:t>»</w:t>
                  </w:r>
                  <w:r w:rsidR="001534B4">
                    <w:rPr>
                      <w:u w:val="single"/>
                    </w:rPr>
                    <w:t xml:space="preserve"> </w:t>
                  </w:r>
                  <w:r w:rsidR="001534B4" w:rsidRPr="001534B4">
                    <w:t>_________</w:t>
                  </w:r>
                  <w:r>
                    <w:t>2018</w:t>
                  </w:r>
                  <w:r w:rsidR="00624DA2" w:rsidRPr="0071714B">
                    <w:t xml:space="preserve"> год.</w:t>
                  </w:r>
                </w:p>
                <w:p w:rsidR="003B0C02" w:rsidRPr="00E373D5" w:rsidRDefault="00DB277A" w:rsidP="00E373D5">
                  <w:pPr>
                    <w:spacing w:before="100" w:beforeAutospacing="1" w:after="100" w:afterAutospacing="1"/>
                    <w:jc w:val="center"/>
                    <w:rPr>
                      <w:rFonts w:eastAsia="Times New Roman" w:cs="Times New Roman"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  <w:br/>
                  </w:r>
                  <w:r w:rsidRPr="00DB277A">
                    <w:rPr>
                      <w:rFonts w:eastAsia="Times New Roman" w:cs="Times New Roman"/>
                      <w:b/>
                      <w:bCs/>
                      <w:szCs w:val="28"/>
                      <w:lang w:eastAsia="ru-RU"/>
                    </w:rPr>
                    <w:t xml:space="preserve">Календарный учебный график </w:t>
                  </w:r>
                  <w:r w:rsidRPr="00E373D5">
                    <w:rPr>
                      <w:rFonts w:eastAsia="Times New Roman" w:cs="Times New Roman"/>
                      <w:b/>
                      <w:bCs/>
                      <w:szCs w:val="28"/>
                      <w:lang w:eastAsia="ru-RU"/>
                    </w:rPr>
                    <w:t>ФГКОУ СОШ №11</w:t>
                  </w:r>
                  <w:r w:rsidRPr="00DB277A">
                    <w:rPr>
                      <w:rFonts w:eastAsia="Times New Roman" w:cs="Times New Roman"/>
                      <w:b/>
                      <w:bCs/>
                      <w:szCs w:val="28"/>
                      <w:lang w:eastAsia="ru-RU"/>
                    </w:rPr>
                    <w:t xml:space="preserve"> </w:t>
                  </w:r>
                </w:p>
                <w:p w:rsidR="00DB277A" w:rsidRPr="00DB277A" w:rsidRDefault="003C4FF0" w:rsidP="00624DA2">
                  <w:pPr>
                    <w:spacing w:before="100" w:beforeAutospacing="1" w:after="100" w:afterAutospacing="1"/>
                    <w:jc w:val="center"/>
                    <w:rPr>
                      <w:rFonts w:eastAsia="Times New Roman" w:cs="Times New Roman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szCs w:val="28"/>
                      <w:lang w:eastAsia="ru-RU"/>
                    </w:rPr>
                    <w:t>на 2018-2019</w:t>
                  </w:r>
                  <w:r w:rsidR="00DB277A" w:rsidRPr="00DB277A">
                    <w:rPr>
                      <w:rFonts w:eastAsia="Times New Roman" w:cs="Times New Roman"/>
                      <w:b/>
                      <w:bCs/>
                      <w:szCs w:val="28"/>
                      <w:lang w:eastAsia="ru-RU"/>
                    </w:rPr>
                    <w:t xml:space="preserve"> учебный год 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23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1.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             Продолжительность учебного года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23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Начало </w:t>
                  </w:r>
                  <w:r w:rsidR="003C4FF0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2018-2019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</w:t>
                  </w:r>
                  <w:r w:rsidR="003C4FF0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учебного года – 1  сентября 2018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года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t>Продолжительность учебного года: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="003B0C02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в 1 классе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– 33 недели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23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2 - 4 классы – 34 недели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23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5 – 9 классы - 34 недели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23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10 - 11 классы – 34 недели</w:t>
                  </w:r>
                </w:p>
                <w:p w:rsidR="00DB277A" w:rsidRPr="00E373D5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t>Окончание учебного года:</w:t>
                  </w:r>
                </w:p>
                <w:p w:rsidR="00236724" w:rsidRPr="00DB277A" w:rsidRDefault="00236724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 xml:space="preserve"> 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для 1 </w:t>
                  </w:r>
                  <w:r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класса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– 2</w:t>
                  </w:r>
                  <w:r w:rsidR="002B475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3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мая 201</w:t>
                  </w:r>
                  <w:r w:rsidR="002B475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9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года;</w:t>
                  </w:r>
                </w:p>
                <w:p w:rsid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="002B475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для 2 -  8,10</w:t>
                  </w:r>
                  <w:r w:rsidR="00236724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классов – </w:t>
                  </w:r>
                  <w:r w:rsidR="002B475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31 мая 2019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года;</w:t>
                  </w:r>
                </w:p>
                <w:p w:rsidR="002B4754" w:rsidRPr="002B4754" w:rsidRDefault="002B4754" w:rsidP="002B4754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·   для 9,11 </w:t>
                  </w:r>
                  <w:proofErr w:type="spellStart"/>
                  <w:r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кл</w:t>
                  </w:r>
                  <w:proofErr w:type="spellEnd"/>
                  <w:r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 – 25 мая 2019 года.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2.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             Продолжительность учебных периодов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в  1-4, 5-9 классах учебный год делится на 4 четверти,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в</w:t>
                  </w:r>
                  <w:r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val="en-US"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val="en-US" w:eastAsia="ru-RU"/>
                    </w:rPr>
                    <w:t> 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10 – 11 классах – на</w:t>
                  </w:r>
                  <w:r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val="en-US"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val="en-US" w:eastAsia="ru-RU"/>
                    </w:rPr>
                    <w:t> </w:t>
                  </w:r>
                  <w:r w:rsidR="00236724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2 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полугоди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я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3.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             </w:t>
                  </w: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Сроки и продолжительность каникул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23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t>Осенние каникулы</w:t>
                  </w:r>
                  <w:r w:rsidR="00DF31CF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: </w:t>
                  </w:r>
                  <w:r w:rsidR="00D1511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29</w:t>
                  </w:r>
                  <w:r w:rsidR="00C71550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.10.2018 – 06</w:t>
                  </w:r>
                  <w:r w:rsidR="002B475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.11.2018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23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t>Зимние каникулы:</w:t>
                  </w:r>
                  <w:r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t> </w:t>
                  </w:r>
                  <w:r w:rsidR="00D1511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27</w:t>
                  </w:r>
                  <w:r w:rsidR="002B475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.12.2018 – 08.01.2019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23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lastRenderedPageBreak/>
                    <w:t>Весенние каникулы:</w:t>
                  </w:r>
                  <w:r w:rsidR="00D1511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 25</w:t>
                  </w:r>
                  <w:r w:rsidR="002B475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.03.2019 – 3</w:t>
                  </w:r>
                  <w:r w:rsidR="00F21717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1</w:t>
                  </w:r>
                  <w:r w:rsidR="002B475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.03.2019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23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t>Дополнительные каникулы для первоклассников</w:t>
                  </w:r>
                  <w:r w:rsidR="00D1511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: 11</w:t>
                  </w:r>
                  <w:r w:rsidR="00DF1380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.02.</w:t>
                  </w:r>
                  <w:r w:rsidR="002B475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2019</w:t>
                  </w:r>
                  <w:r w:rsidR="00DF1380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-</w:t>
                  </w:r>
                  <w:r w:rsidR="00D1511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17.02</w:t>
                  </w:r>
                  <w:bookmarkStart w:id="0" w:name="_GoBack"/>
                  <w:bookmarkEnd w:id="0"/>
                  <w:r w:rsidR="002B475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.2019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4.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              </w:t>
                  </w: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Режим работы для образовательного учреждения</w:t>
                  </w:r>
                </w:p>
                <w:p w:rsidR="00DB277A" w:rsidRPr="00DB277A" w:rsidRDefault="00DB277A" w:rsidP="00E373D5">
                  <w:pPr>
                    <w:spacing w:after="120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</w:t>
                  </w:r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Понедельник – пятница с </w:t>
                  </w:r>
                  <w:r w:rsidR="00DF1380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9</w:t>
                  </w:r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.00 до 1</w:t>
                  </w:r>
                  <w:r w:rsidR="00DF1380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8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.00</w:t>
                  </w:r>
                </w:p>
                <w:p w:rsidR="00DB277A" w:rsidRPr="00DB277A" w:rsidRDefault="00DB277A" w:rsidP="00E373D5">
                  <w:pPr>
                    <w:spacing w:after="120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</w:t>
                  </w:r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Суббота</w:t>
                  </w:r>
                  <w:r w:rsidR="00DF1380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val="en-US" w:eastAsia="ru-RU"/>
                    </w:rPr>
                    <w:t> </w:t>
                  </w:r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с </w:t>
                  </w:r>
                  <w:r w:rsidR="00DF1380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9</w:t>
                  </w:r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.00 до 1</w:t>
                  </w:r>
                  <w:r w:rsidR="00DF1380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4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.00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t>Продолжительность учебной недели: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</w:t>
                  </w:r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5 - </w:t>
                  </w:r>
                  <w:proofErr w:type="gramStart"/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дневная</w:t>
                  </w:r>
                  <w:proofErr w:type="gramEnd"/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для</w:t>
                  </w:r>
                  <w:r w:rsidR="00DF1380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val="en-US" w:eastAsia="ru-RU"/>
                    </w:rPr>
                    <w:t> </w:t>
                  </w:r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1 – </w:t>
                  </w:r>
                  <w:r w:rsidR="00DF1380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4 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классов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</w:t>
                  </w:r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6 - </w:t>
                  </w:r>
                  <w:proofErr w:type="gramStart"/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дневная</w:t>
                  </w:r>
                  <w:proofErr w:type="gramEnd"/>
                  <w:r w:rsidR="00DF1380"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для </w:t>
                  </w:r>
                  <w:r w:rsidR="00DF1380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val="en-US" w:eastAsia="ru-RU"/>
                    </w:rPr>
                    <w:t> </w:t>
                  </w:r>
                  <w:r w:rsidR="00DF1380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5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- 11 классов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начало занятий в 09 часов 00 минут.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о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бучение осуществляется в 1 смену.</w:t>
                  </w:r>
                </w:p>
                <w:p w:rsidR="00DB277A" w:rsidRPr="00DB277A" w:rsidRDefault="00DB277A" w:rsidP="00624DA2">
                  <w:pPr>
                    <w:spacing w:before="100" w:beforeAutospacing="1" w:after="0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  </w:t>
                  </w:r>
                  <w:r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t>Обучение в первом клас</w:t>
                  </w:r>
                  <w:r w:rsidR="00624DA2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t xml:space="preserve">се осуществляется с соблюдением 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t>следующих</w:t>
                  </w:r>
                  <w:r w:rsidR="00624DA2"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  <w:t xml:space="preserve"> 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u w:val="single"/>
                      <w:lang w:eastAsia="ru-RU"/>
                    </w:rPr>
                    <w:t>дополнительных требований:</w:t>
                  </w:r>
                </w:p>
                <w:p w:rsidR="00DB277A" w:rsidRPr="00DB277A" w:rsidRDefault="00DB277A" w:rsidP="00624DA2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учебные занятия проводятся по 5-дневной учебной неделе в первую смену;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в сентябре</w:t>
                  </w:r>
                  <w:r w:rsidR="00E373D5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-октябре по 3 урока в день по 30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минут каждый, в ноябре-декабре – по 4 урока по 35 минут каждый</w:t>
                  </w:r>
                  <w:r w:rsidR="00E373D5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; в январе- мае по 4 урока по 40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минут каждый;</w:t>
                  </w:r>
                </w:p>
                <w:p w:rsidR="00DB277A" w:rsidRPr="00DB277A" w:rsidRDefault="00DB277A" w:rsidP="00624DA2">
                  <w:pPr>
                    <w:spacing w:before="100" w:beforeAutospacing="1" w:after="100" w:afterAutospacing="1" w:line="300" w:lineRule="atLeast"/>
                    <w:ind w:firstLine="449"/>
                    <w:jc w:val="center"/>
                    <w:rPr>
                      <w:rFonts w:eastAsia="Times New Roman" w:cs="Times New Roman"/>
                      <w:b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b/>
                      <w:iCs/>
                      <w:color w:val="000000"/>
                      <w:szCs w:val="28"/>
                      <w:u w:val="single"/>
                      <w:lang w:eastAsia="ru-RU"/>
                    </w:rPr>
                    <w:t>Расписание звонков</w:t>
                  </w:r>
                </w:p>
                <w:tbl>
                  <w:tblPr>
                    <w:tblW w:w="0" w:type="auto"/>
                    <w:tblInd w:w="36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85"/>
                    <w:gridCol w:w="4786"/>
                  </w:tblGrid>
                  <w:tr w:rsidR="00DB277A" w:rsidRPr="00DB277A" w:rsidTr="00DB277A">
                    <w:trPr>
                      <w:trHeight w:val="251"/>
                    </w:trPr>
                    <w:tc>
                      <w:tcPr>
                        <w:tcW w:w="4785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DB277A" w:rsidRPr="00DB277A" w:rsidRDefault="00DB277A" w:rsidP="00E373D5">
                        <w:pPr>
                          <w:spacing w:before="100" w:beforeAutospacing="1" w:after="100" w:afterAutospacing="1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 w:rsidRPr="00DB277A">
                          <w:rPr>
                            <w:rFonts w:eastAsia="Times New Roman" w:cs="Times New Roman"/>
                            <w:b/>
                            <w:bCs/>
                            <w:iCs/>
                            <w:color w:val="000000"/>
                            <w:szCs w:val="28"/>
                            <w:lang w:eastAsia="ru-RU"/>
                          </w:rPr>
                          <w:t xml:space="preserve">Понедельник – </w:t>
                        </w:r>
                        <w:r w:rsidR="00C71550">
                          <w:rPr>
                            <w:rFonts w:eastAsia="Times New Roman" w:cs="Times New Roman"/>
                            <w:b/>
                            <w:bCs/>
                            <w:iCs/>
                            <w:color w:val="000000"/>
                            <w:szCs w:val="28"/>
                            <w:lang w:eastAsia="ru-RU"/>
                          </w:rPr>
                          <w:t xml:space="preserve">пятница </w:t>
                        </w:r>
                      </w:p>
                      <w:p w:rsidR="00DB277A" w:rsidRPr="00DB277A" w:rsidRDefault="00DB277A" w:rsidP="00E373D5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 w:rsidRPr="00DB277A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1 урок: 9.00 – 9.4</w:t>
                        </w:r>
                        <w:r w:rsidR="00E373D5"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0</w:t>
                        </w:r>
                      </w:p>
                      <w:p w:rsidR="00DB277A" w:rsidRPr="00DB277A" w:rsidRDefault="00E373D5" w:rsidP="00E373D5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2 урок: 9.45</w:t>
                        </w:r>
                        <w:r w:rsidR="00DB277A" w:rsidRPr="00DB277A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 xml:space="preserve"> – 10.</w:t>
                        </w:r>
                        <w:r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25</w:t>
                        </w:r>
                      </w:p>
                      <w:p w:rsidR="00DB277A" w:rsidRPr="00DB277A" w:rsidRDefault="00E373D5" w:rsidP="00E373D5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3 урок: 10.35 – 11.1</w:t>
                        </w:r>
                        <w:r w:rsidR="00DB277A" w:rsidRPr="00DB277A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5</w:t>
                        </w:r>
                      </w:p>
                      <w:p w:rsidR="00DB277A" w:rsidRPr="00DB277A" w:rsidRDefault="00CA4EB5" w:rsidP="00E373D5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4 урок: 11.2</w:t>
                        </w:r>
                        <w:r w:rsidR="00DB277A" w:rsidRPr="00DB277A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5 – 12.</w:t>
                        </w:r>
                        <w:r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0</w:t>
                        </w:r>
                        <w:r w:rsidR="00E373D5"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5</w:t>
                        </w:r>
                      </w:p>
                      <w:p w:rsidR="00DB277A" w:rsidRPr="00DB277A" w:rsidRDefault="00CA4EB5" w:rsidP="00E373D5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5 урок: 12.15 – 12.5</w:t>
                        </w:r>
                        <w:r w:rsidR="00E373D5"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5</w:t>
                        </w:r>
                      </w:p>
                      <w:p w:rsidR="00DB277A" w:rsidRPr="00DB277A" w:rsidRDefault="00CA4EB5" w:rsidP="00CA4EB5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6 урок:13.0</w:t>
                        </w:r>
                        <w:r w:rsidR="00E373D5"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5 – 13</w:t>
                        </w:r>
                        <w:r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.4</w:t>
                        </w:r>
                        <w:r w:rsidR="00DB277A" w:rsidRPr="00DB277A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4786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DB277A" w:rsidRDefault="00DB277A" w:rsidP="00E373D5">
                        <w:pPr>
                          <w:spacing w:before="100" w:beforeAutospacing="1" w:after="100" w:afterAutospacing="1"/>
                          <w:ind w:firstLine="449"/>
                          <w:rPr>
                            <w:rFonts w:eastAsia="Times New Roman" w:cs="Times New Roman"/>
                            <w:b/>
                            <w:bCs/>
                            <w:iCs/>
                            <w:color w:val="000000"/>
                            <w:szCs w:val="28"/>
                            <w:lang w:eastAsia="ru-RU"/>
                          </w:rPr>
                        </w:pPr>
                        <w:r w:rsidRPr="00DB277A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 </w:t>
                        </w:r>
                        <w:r w:rsidR="00C71550" w:rsidRPr="00E373D5">
                          <w:rPr>
                            <w:rFonts w:eastAsia="Times New Roman" w:cs="Times New Roman"/>
                            <w:b/>
                            <w:bCs/>
                            <w:iCs/>
                            <w:color w:val="000000"/>
                            <w:szCs w:val="28"/>
                            <w:lang w:eastAsia="ru-RU"/>
                          </w:rPr>
                          <w:t>Суббота</w:t>
                        </w:r>
                      </w:p>
                      <w:p w:rsidR="00C71550" w:rsidRPr="00DB277A" w:rsidRDefault="00C71550" w:rsidP="00C71550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 w:rsidRPr="00DB277A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1 урок: 9.00 – 9.4</w:t>
                        </w:r>
                        <w:r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0</w:t>
                        </w:r>
                      </w:p>
                      <w:p w:rsidR="00C71550" w:rsidRPr="00DB277A" w:rsidRDefault="00C71550" w:rsidP="00C71550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2 урок: 9.45</w:t>
                        </w:r>
                        <w:r w:rsidRPr="00DB277A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 xml:space="preserve"> – 10.</w:t>
                        </w:r>
                        <w:r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25</w:t>
                        </w:r>
                      </w:p>
                      <w:p w:rsidR="00C71550" w:rsidRPr="00DB277A" w:rsidRDefault="00C71550" w:rsidP="00C71550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3 урок: 10.35 – 11.1</w:t>
                        </w:r>
                        <w:r w:rsidRPr="00DB277A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5</w:t>
                        </w:r>
                      </w:p>
                      <w:p w:rsidR="00C71550" w:rsidRPr="00DB277A" w:rsidRDefault="00C71550" w:rsidP="00C71550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4 урок: 11.2</w:t>
                        </w:r>
                        <w:r w:rsidRPr="00DB277A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5 – 12.</w:t>
                        </w:r>
                        <w:r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05</w:t>
                        </w:r>
                      </w:p>
                      <w:p w:rsidR="00C71550" w:rsidRPr="00DB277A" w:rsidRDefault="00C71550" w:rsidP="00C71550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  <w:r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5 урок: 12.15 – 12</w:t>
                        </w:r>
                        <w:r w:rsidRPr="00DB277A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.5</w:t>
                        </w:r>
                        <w:r w:rsidRPr="00E373D5">
                          <w:rPr>
                            <w:rFonts w:eastAsia="Times New Roman" w:cs="Times New Roman"/>
                            <w:color w:val="000000"/>
                            <w:szCs w:val="28"/>
                            <w:lang w:eastAsia="ru-RU"/>
                          </w:rPr>
                          <w:t>5</w:t>
                        </w:r>
                      </w:p>
                      <w:p w:rsidR="00C71550" w:rsidRPr="00DB277A" w:rsidRDefault="00C71550" w:rsidP="00C71550">
                        <w:pPr>
                          <w:spacing w:before="100" w:beforeAutospacing="1" w:after="0"/>
                          <w:ind w:firstLine="449"/>
                          <w:rPr>
                            <w:rFonts w:eastAsia="Times New Roman" w:cs="Times New Roman"/>
                            <w:szCs w:val="28"/>
                            <w:lang w:eastAsia="ru-RU"/>
                          </w:rPr>
                        </w:pPr>
                      </w:p>
                    </w:tc>
                  </w:tr>
                </w:tbl>
                <w:p w:rsidR="00DB277A" w:rsidRPr="00DB277A" w:rsidRDefault="00DB277A" w:rsidP="00E373D5">
                  <w:pPr>
                    <w:spacing w:before="100" w:beforeAutospacing="1" w:after="100" w:afterAutospacing="1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lastRenderedPageBreak/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     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val="en-US" w:eastAsia="ru-RU"/>
                    </w:rPr>
                    <w:t> 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Проведение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 </w:t>
                  </w:r>
                  <w:r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 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нулевых уроков</w:t>
                  </w:r>
                  <w:r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val="en-US"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val="en-US" w:eastAsia="ru-RU"/>
                    </w:rPr>
                    <w:t> </w:t>
                  </w:r>
                  <w:r w:rsidRPr="001534B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запрещено.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Все  дополнительные з</w:t>
                  </w:r>
                  <w:r w:rsidR="00E373D5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анятия проводятся с перерывом 1 час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после окончания последнего урока.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    В воскресенье и в праздничные дни образовательное учреждение не работает.</w:t>
                  </w:r>
                </w:p>
                <w:p w:rsidR="00DB277A" w:rsidRPr="00DB277A" w:rsidRDefault="00DB277A" w:rsidP="00624DA2">
                  <w:pPr>
                    <w:spacing w:before="100" w:beforeAutospacing="1" w:after="0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    На период школьных каникул приказом директора устанавливается особый график работы образовательного учреждения</w:t>
                  </w:r>
                  <w:r w:rsidR="00624DA2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6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                </w:t>
                  </w: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 xml:space="preserve">Промежуточная аттестация </w:t>
                  </w:r>
                  <w:proofErr w:type="gramStart"/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обучающихся</w:t>
                  </w:r>
                  <w:proofErr w:type="gramEnd"/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на уровне начального общего и основного общего образования по четвертям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·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на уровне среднего общего образования по полугодиям</w:t>
                  </w:r>
                </w:p>
                <w:p w:rsidR="00DB277A" w:rsidRPr="00DB277A" w:rsidRDefault="00DB277A" w:rsidP="00E373D5">
                  <w:pPr>
                    <w:spacing w:before="100" w:beforeAutospacing="1" w:after="100" w:afterAutospacing="1" w:line="300" w:lineRule="atLeast"/>
                    <w:ind w:firstLine="449"/>
                    <w:rPr>
                      <w:rFonts w:eastAsia="Times New Roman" w:cs="Times New Roman"/>
                      <w:iCs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7</w:t>
                  </w:r>
                  <w:r w:rsidRPr="00DB277A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     </w:t>
                  </w:r>
                  <w:r w:rsidRPr="00E373D5">
                    <w:rPr>
                      <w:rFonts w:eastAsia="Times New Roman" w:cs="Times New Roman"/>
                      <w:color w:val="000000"/>
                      <w:szCs w:val="28"/>
                      <w:lang w:eastAsia="ru-RU"/>
                    </w:rPr>
                    <w:t> </w:t>
                  </w:r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 xml:space="preserve">                 Государственная (итоговая) аттестация </w:t>
                  </w:r>
                  <w:proofErr w:type="gramStart"/>
                  <w:r w:rsidRPr="00DB277A">
                    <w:rPr>
                      <w:rFonts w:eastAsia="Times New Roman" w:cs="Times New Roman"/>
                      <w:b/>
                      <w:bCs/>
                      <w:iCs/>
                      <w:color w:val="000000"/>
                      <w:szCs w:val="28"/>
                      <w:lang w:eastAsia="ru-RU"/>
                    </w:rPr>
                    <w:t>обучающихся</w:t>
                  </w:r>
                  <w:proofErr w:type="gramEnd"/>
                </w:p>
                <w:p w:rsidR="00E373D5" w:rsidRPr="00624DA2" w:rsidRDefault="00DB277A" w:rsidP="00624DA2">
                  <w:pPr>
                    <w:spacing w:after="0" w:line="300" w:lineRule="atLeast"/>
                    <w:ind w:firstLine="449"/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</w:pP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Государственная  итоговая аттестация обучающихся 9, 11 классов проводится за рамками учебного года в мае-июне 201</w:t>
                  </w:r>
                  <w:r w:rsidR="00CA7B56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8</w:t>
                  </w:r>
                  <w:r w:rsidRPr="00DB277A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года. Сроки проведения государственной итоговой  аттестации устанавливаются Министерством образования и науки Российской Федерации. Выпускные вечера в 11</w:t>
                  </w:r>
                  <w:r w:rsidR="002B4754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 xml:space="preserve"> классах: с 20 по 25 июня 2019</w:t>
                  </w:r>
                  <w:r w:rsidR="00E373D5" w:rsidRPr="00E373D5">
                    <w:rPr>
                      <w:rFonts w:eastAsia="Times New Roman" w:cs="Times New Roman"/>
                      <w:iCs/>
                      <w:color w:val="000000"/>
                      <w:szCs w:val="28"/>
                      <w:lang w:eastAsia="ru-RU"/>
                    </w:rPr>
                    <w:t>.</w:t>
                  </w:r>
                </w:p>
                <w:p w:rsidR="00624DA2" w:rsidRDefault="00624DA2" w:rsidP="00E373D5">
                  <w:pPr>
                    <w:spacing w:after="0" w:line="300" w:lineRule="atLeast"/>
                    <w:ind w:firstLine="449"/>
                  </w:pPr>
                </w:p>
                <w:p w:rsidR="00E373D5" w:rsidRPr="00624DA2" w:rsidRDefault="00E373D5" w:rsidP="00624DA2">
                  <w:pPr>
                    <w:spacing w:after="0" w:line="300" w:lineRule="atLeast"/>
                    <w:ind w:firstLine="449"/>
                    <w:rPr>
                      <w:b/>
                    </w:rPr>
                  </w:pPr>
                  <w:r w:rsidRPr="00624DA2">
                    <w:rPr>
                      <w:b/>
                    </w:rPr>
                    <w:t>Годовой календарный учебный график</w:t>
                  </w:r>
                  <w:r w:rsidR="002B4754">
                    <w:rPr>
                      <w:b/>
                    </w:rPr>
                    <w:t xml:space="preserve"> на 2018-2019</w:t>
                  </w:r>
                  <w:r w:rsidRPr="00624DA2">
                    <w:rPr>
                      <w:b/>
                    </w:rPr>
                    <w:t xml:space="preserve"> учебный год регламентируется следующими документами: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 xml:space="preserve">Приказы директора школы: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 xml:space="preserve">- О режиме работы школы на учебный год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>- Об организованном окончании четверти, полугодия, учебного года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 xml:space="preserve">- О работе в выходные и праздничные дни.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>Расписанием: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 xml:space="preserve">- Учебных занятий,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 xml:space="preserve">- Занятий дополнительного образования в ОУ (кружки, секции, отделения и т.д.),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>- Занятий</w:t>
                  </w:r>
                  <w:r w:rsidR="00CA7B56">
                    <w:t xml:space="preserve"> </w:t>
                  </w:r>
                  <w:r w:rsidR="002B4754">
                    <w:t>внеурочной деятельности с 1 по 7</w:t>
                  </w:r>
                  <w:r>
                    <w:t xml:space="preserve"> класс,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 xml:space="preserve">Графики дежурств: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 xml:space="preserve">- классных коллективов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 xml:space="preserve">- педагогов на этажах, рекреациях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 xml:space="preserve">- дежурных администраторов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 xml:space="preserve">Должностными обязанностями: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lastRenderedPageBreak/>
                    <w:t xml:space="preserve">- дежурного администратора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 xml:space="preserve">- дежурного учителя 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</w:pPr>
                  <w:r>
                    <w:t>- дежурного класса</w:t>
                  </w:r>
                </w:p>
                <w:p w:rsidR="00E373D5" w:rsidRDefault="00E373D5" w:rsidP="00E373D5">
                  <w:pPr>
                    <w:spacing w:after="0" w:line="300" w:lineRule="atLeast"/>
                    <w:ind w:firstLine="449"/>
                    <w:rPr>
                      <w:rFonts w:eastAsia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t xml:space="preserve"> Графики работы специалистов.</w:t>
                  </w:r>
                </w:p>
                <w:p w:rsidR="00DB277A" w:rsidRPr="00DB277A" w:rsidRDefault="00DB277A" w:rsidP="00E373D5">
                  <w:pPr>
                    <w:spacing w:after="0" w:line="300" w:lineRule="atLeast"/>
                    <w:ind w:firstLine="733"/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B277A" w:rsidRPr="00DB277A" w:rsidRDefault="00DB277A" w:rsidP="00DB277A">
            <w:pPr>
              <w:spacing w:after="0" w:line="240" w:lineRule="atLeast"/>
              <w:rPr>
                <w:rFonts w:ascii="Arial" w:eastAsia="Times New Roman" w:hAnsi="Arial" w:cs="Arial"/>
                <w:color w:val="444444"/>
                <w:sz w:val="20"/>
                <w:szCs w:val="20"/>
                <w:lang w:eastAsia="ru-RU"/>
              </w:rPr>
            </w:pPr>
          </w:p>
        </w:tc>
        <w:tc>
          <w:tcPr>
            <w:tcW w:w="3055" w:type="dxa"/>
            <w:shd w:val="clear" w:color="auto" w:fill="FFFFFF"/>
            <w:tcMar>
              <w:top w:w="90" w:type="dxa"/>
              <w:left w:w="75" w:type="dxa"/>
              <w:bottom w:w="90" w:type="dxa"/>
              <w:right w:w="75" w:type="dxa"/>
            </w:tcMar>
            <w:hideMark/>
          </w:tcPr>
          <w:p w:rsidR="00DB277A" w:rsidRPr="00DB277A" w:rsidRDefault="00DB277A" w:rsidP="00DB277A">
            <w:pPr>
              <w:shd w:val="clear" w:color="auto" w:fill="ECEAC1"/>
              <w:spacing w:after="0" w:line="240" w:lineRule="atLeast"/>
              <w:outlineLvl w:val="3"/>
              <w:rPr>
                <w:rFonts w:ascii="Arial" w:eastAsia="Times New Roman" w:hAnsi="Arial" w:cs="Arial"/>
                <w:b/>
                <w:bCs/>
                <w:color w:val="555555"/>
                <w:sz w:val="23"/>
                <w:szCs w:val="23"/>
                <w:lang w:eastAsia="ru-RU"/>
              </w:rPr>
            </w:pPr>
            <w:r w:rsidRPr="00DB277A">
              <w:rPr>
                <w:rFonts w:ascii="Arial" w:eastAsia="Times New Roman" w:hAnsi="Arial" w:cs="Arial"/>
                <w:b/>
                <w:bCs/>
                <w:color w:val="555555"/>
                <w:sz w:val="23"/>
                <w:szCs w:val="23"/>
                <w:lang w:eastAsia="ru-RU"/>
              </w:rPr>
              <w:lastRenderedPageBreak/>
              <w:t>Навигация</w:t>
            </w:r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6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Документы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7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Коллективный договор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8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Лицензия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9" w:history="1">
              <w:proofErr w:type="spellStart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Свидетельста</w:t>
              </w:r>
              <w:proofErr w:type="spellEnd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 xml:space="preserve"> о государственной аккредитации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10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Устав ГБОУ СОШ № 186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11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Публичный доклад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12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Регламенты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13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План финансово-хозяйственной деятельности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14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Положение о доплатах и надбавках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15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Положение о показателях и критериях эффективности деятельности педагогических работников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16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Паспорт дорожной безопасности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17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Учредитель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18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Комиссия по урегулированию споров между участниками образовательных отношений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19" w:history="1">
              <w:proofErr w:type="spellStart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Антикоррупция</w:t>
              </w:r>
              <w:proofErr w:type="spellEnd"/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20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Внебюджетная деятельность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21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Платные образовательные услуги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22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Аренда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23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Добровольные пожертвования и целевые взносы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24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Школьные документы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25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Основная образовательная программа начального общего образования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26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Образовательная программа основного общего образования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27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Образовательная программа среднего общего образования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28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Образовательная программа дополнительного образования детей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29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Локальные акты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30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Рабочие программы по учебным дисциплинам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31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О школе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32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Программа развития</w:t>
              </w:r>
            </w:hyperlink>
          </w:p>
          <w:p w:rsidR="00DB277A" w:rsidRPr="00DB277A" w:rsidRDefault="00DB277A" w:rsidP="00DB277A">
            <w:pPr>
              <w:numPr>
                <w:ilvl w:val="2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33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Администрация школы</w:t>
              </w:r>
            </w:hyperlink>
          </w:p>
          <w:p w:rsidR="00DB277A" w:rsidRPr="00DB277A" w:rsidRDefault="00DB277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277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Годовой календарный учебный график</w:t>
            </w:r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34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Педагоги начальной школы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35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Педагоги средней школы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36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 xml:space="preserve">Правила приёма </w:t>
              </w:r>
              <w:proofErr w:type="gramStart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обучающихся</w:t>
              </w:r>
              <w:proofErr w:type="gramEnd"/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37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Информация об оборудованных учебных кабинетах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38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Режим работы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39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Наши партнеры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40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Питание школьников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41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Показатели деятельности школы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42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Олимпиады по учебным предметам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43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Государственная итоговая аттестация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44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Результаты ЕГЭ и ОГЭ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45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Программа "Готов к труду и обороне"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46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Учителям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47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Материалы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48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Учебный план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49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Из опыта работы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50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Учащимся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51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Интернет-безопасность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52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Материалы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53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Полезные ссылки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after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54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Родителям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55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 xml:space="preserve">Советы </w:t>
              </w:r>
              <w:proofErr w:type="gramStart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поступающим</w:t>
              </w:r>
              <w:proofErr w:type="gramEnd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 xml:space="preserve"> в школу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56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Интернет-безопасность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57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Материалы</w:t>
              </w:r>
            </w:hyperlink>
          </w:p>
          <w:p w:rsidR="00DB277A" w:rsidRPr="00DB277A" w:rsidRDefault="00D1511A" w:rsidP="00DB277A">
            <w:pPr>
              <w:numPr>
                <w:ilvl w:val="1"/>
                <w:numId w:val="2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58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Полезные ссылки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2"/>
              </w:numPr>
              <w:shd w:val="clear" w:color="auto" w:fill="ECEAC1"/>
              <w:spacing w:before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59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Карта сайта</w:t>
              </w:r>
            </w:hyperlink>
          </w:p>
          <w:p w:rsidR="00DB277A" w:rsidRPr="00DB277A" w:rsidRDefault="00DB277A" w:rsidP="00DB277A">
            <w:pPr>
              <w:shd w:val="clear" w:color="auto" w:fill="ECEAC1"/>
              <w:spacing w:after="0" w:line="240" w:lineRule="atLeast"/>
              <w:outlineLvl w:val="3"/>
              <w:rPr>
                <w:rFonts w:ascii="Arial" w:eastAsia="Times New Roman" w:hAnsi="Arial" w:cs="Arial"/>
                <w:b/>
                <w:bCs/>
                <w:color w:val="555555"/>
                <w:sz w:val="23"/>
                <w:szCs w:val="23"/>
                <w:lang w:eastAsia="ru-RU"/>
              </w:rPr>
            </w:pPr>
            <w:r w:rsidRPr="00DB277A">
              <w:rPr>
                <w:rFonts w:ascii="Arial" w:eastAsia="Times New Roman" w:hAnsi="Arial" w:cs="Arial"/>
                <w:b/>
                <w:bCs/>
                <w:color w:val="555555"/>
                <w:sz w:val="23"/>
                <w:szCs w:val="23"/>
                <w:lang w:eastAsia="ru-RU"/>
              </w:rPr>
              <w:t>Ссылки</w:t>
            </w:r>
          </w:p>
          <w:p w:rsidR="00DB277A" w:rsidRPr="00DB277A" w:rsidRDefault="00D1511A" w:rsidP="00DB277A">
            <w:pPr>
              <w:numPr>
                <w:ilvl w:val="0"/>
                <w:numId w:val="3"/>
              </w:numPr>
              <w:shd w:val="clear" w:color="auto" w:fill="ECEAC1"/>
              <w:spacing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60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Электронный дневник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3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61" w:tgtFrame="_blank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 xml:space="preserve">Укрепление гражданского единства и гармонизация межнациональных отношений в </w:t>
              </w:r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lastRenderedPageBreak/>
                <w:t>Санкт-Петербурге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3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62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Система образования Калининского района Санкт-Петербурга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3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63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Детский телефон доверия 290-87-00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3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64" w:tgtFrame="_blank" w:history="1">
              <w:proofErr w:type="spellStart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Сетевичок</w:t>
              </w:r>
              <w:proofErr w:type="gramStart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.р</w:t>
              </w:r>
              <w:proofErr w:type="gramEnd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ф</w:t>
              </w:r>
              <w:proofErr w:type="spellEnd"/>
            </w:hyperlink>
          </w:p>
          <w:p w:rsidR="00DB277A" w:rsidRPr="00DB277A" w:rsidRDefault="00D1511A" w:rsidP="00DB277A">
            <w:pPr>
              <w:numPr>
                <w:ilvl w:val="0"/>
                <w:numId w:val="3"/>
              </w:numPr>
              <w:shd w:val="clear" w:color="auto" w:fill="ECEAC1"/>
              <w:spacing w:before="15"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65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Проект "Летопись Победы"</w:t>
              </w:r>
            </w:hyperlink>
          </w:p>
          <w:p w:rsidR="00DB277A" w:rsidRPr="00DB277A" w:rsidRDefault="00D1511A" w:rsidP="00DB277A">
            <w:pPr>
              <w:numPr>
                <w:ilvl w:val="0"/>
                <w:numId w:val="3"/>
              </w:numPr>
              <w:shd w:val="clear" w:color="auto" w:fill="ECEAC1"/>
              <w:spacing w:before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66" w:tgtFrame="_blank" w:history="1"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Центр социальной помощи семье и детям Калининского района СПб</w:t>
              </w:r>
            </w:hyperlink>
          </w:p>
          <w:p w:rsidR="00DB277A" w:rsidRPr="00DB277A" w:rsidRDefault="00DB277A" w:rsidP="00DB277A">
            <w:pPr>
              <w:shd w:val="clear" w:color="auto" w:fill="ECEAC1"/>
              <w:spacing w:after="0" w:line="240" w:lineRule="atLeast"/>
              <w:outlineLvl w:val="3"/>
              <w:rPr>
                <w:rFonts w:ascii="Arial" w:eastAsia="Times New Roman" w:hAnsi="Arial" w:cs="Arial"/>
                <w:b/>
                <w:bCs/>
                <w:color w:val="555555"/>
                <w:sz w:val="23"/>
                <w:szCs w:val="23"/>
                <w:lang w:eastAsia="ru-RU"/>
              </w:rPr>
            </w:pPr>
            <w:r w:rsidRPr="00DB277A">
              <w:rPr>
                <w:rFonts w:ascii="Arial" w:eastAsia="Times New Roman" w:hAnsi="Arial" w:cs="Arial"/>
                <w:b/>
                <w:bCs/>
                <w:color w:val="555555"/>
                <w:sz w:val="23"/>
                <w:szCs w:val="23"/>
                <w:lang w:eastAsia="ru-RU"/>
              </w:rPr>
              <w:t>Сайты учителей</w:t>
            </w:r>
          </w:p>
          <w:p w:rsidR="00DB277A" w:rsidRPr="00DB277A" w:rsidRDefault="00D1511A" w:rsidP="00DB277A">
            <w:pPr>
              <w:numPr>
                <w:ilvl w:val="0"/>
                <w:numId w:val="4"/>
              </w:numPr>
              <w:shd w:val="clear" w:color="auto" w:fill="ECEAC1"/>
              <w:spacing w:after="0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  <w:hyperlink r:id="rId67" w:history="1">
              <w:proofErr w:type="spellStart"/>
              <w:proofErr w:type="gramStart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Хим</w:t>
              </w:r>
              <w:proofErr w:type="spellEnd"/>
              <w:proofErr w:type="gramEnd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 xml:space="preserve"> </w:t>
              </w:r>
              <w:proofErr w:type="spellStart"/>
              <w:r w:rsidR="00DB277A" w:rsidRPr="00DB277A">
                <w:rPr>
                  <w:rFonts w:ascii="Arial" w:eastAsia="Times New Roman" w:hAnsi="Arial" w:cs="Arial"/>
                  <w:b/>
                  <w:bCs/>
                  <w:color w:val="0000FF"/>
                  <w:sz w:val="18"/>
                  <w:u w:val="single"/>
                  <w:lang w:eastAsia="ru-RU"/>
                </w:rPr>
                <w:t>Информ</w:t>
              </w:r>
              <w:proofErr w:type="spellEnd"/>
            </w:hyperlink>
          </w:p>
          <w:p w:rsidR="00DB277A" w:rsidRPr="00DB277A" w:rsidRDefault="00DB277A" w:rsidP="00DB277A">
            <w:pPr>
              <w:numPr>
                <w:ilvl w:val="0"/>
                <w:numId w:val="4"/>
              </w:numPr>
              <w:shd w:val="clear" w:color="auto" w:fill="ECEAC1"/>
              <w:spacing w:before="15" w:line="319" w:lineRule="atLeast"/>
              <w:ind w:left="0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</w:p>
        </w:tc>
      </w:tr>
    </w:tbl>
    <w:p w:rsidR="00276177" w:rsidRDefault="00276177"/>
    <w:sectPr w:rsidR="00276177" w:rsidSect="00276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E5C09"/>
    <w:multiLevelType w:val="multilevel"/>
    <w:tmpl w:val="092E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BA247A"/>
    <w:multiLevelType w:val="multilevel"/>
    <w:tmpl w:val="3D08C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4148D4"/>
    <w:multiLevelType w:val="multilevel"/>
    <w:tmpl w:val="590C8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E32D06"/>
    <w:multiLevelType w:val="multilevel"/>
    <w:tmpl w:val="E39C7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62"/>
          </w:tabs>
          <w:ind w:left="762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277A"/>
    <w:rsid w:val="00043A13"/>
    <w:rsid w:val="000B0207"/>
    <w:rsid w:val="001534B4"/>
    <w:rsid w:val="00236724"/>
    <w:rsid w:val="00276177"/>
    <w:rsid w:val="002B4754"/>
    <w:rsid w:val="003B0C02"/>
    <w:rsid w:val="003C4FF0"/>
    <w:rsid w:val="004C5359"/>
    <w:rsid w:val="00624DA2"/>
    <w:rsid w:val="006C221D"/>
    <w:rsid w:val="00953994"/>
    <w:rsid w:val="00C71550"/>
    <w:rsid w:val="00CA4A15"/>
    <w:rsid w:val="00CA4EB5"/>
    <w:rsid w:val="00CA7B56"/>
    <w:rsid w:val="00D1511A"/>
    <w:rsid w:val="00D60E55"/>
    <w:rsid w:val="00DB277A"/>
    <w:rsid w:val="00DF1380"/>
    <w:rsid w:val="00DF31CF"/>
    <w:rsid w:val="00E373D5"/>
    <w:rsid w:val="00F21717"/>
    <w:rsid w:val="00F65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line="360" w:lineRule="auto"/>
        <w:ind w:right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359"/>
    <w:pPr>
      <w:spacing w:after="80" w:line="240" w:lineRule="auto"/>
      <w:ind w:right="0"/>
      <w:jc w:val="left"/>
    </w:pPr>
    <w:rPr>
      <w:rFonts w:cstheme="minorBidi"/>
      <w:color w:val="auto"/>
      <w:szCs w:val="22"/>
    </w:rPr>
  </w:style>
  <w:style w:type="paragraph" w:styleId="4">
    <w:name w:val="heading 4"/>
    <w:basedOn w:val="a"/>
    <w:link w:val="40"/>
    <w:uiPriority w:val="9"/>
    <w:qFormat/>
    <w:rsid w:val="00DB277A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B277A"/>
    <w:rPr>
      <w:rFonts w:eastAsia="Times New Roman"/>
      <w:b/>
      <w:bCs/>
      <w:color w:val="auto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B277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B277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B277A"/>
  </w:style>
  <w:style w:type="paragraph" w:styleId="a5">
    <w:name w:val="Balloon Text"/>
    <w:basedOn w:val="a"/>
    <w:link w:val="a6"/>
    <w:uiPriority w:val="99"/>
    <w:semiHidden/>
    <w:unhideWhenUsed/>
    <w:rsid w:val="00CA7B56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7B56"/>
    <w:rPr>
      <w:rFonts w:ascii="Tahoma" w:hAnsi="Tahoma" w:cs="Tahoma"/>
      <w:color w:val="auto"/>
      <w:sz w:val="16"/>
      <w:szCs w:val="16"/>
    </w:rPr>
  </w:style>
  <w:style w:type="character" w:styleId="a7">
    <w:name w:val="Placeholder Text"/>
    <w:basedOn w:val="a0"/>
    <w:uiPriority w:val="99"/>
    <w:semiHidden/>
    <w:rsid w:val="002B475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4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17586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7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04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64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131945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1737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267395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831712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5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7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15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6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2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2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0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1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3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3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0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4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8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0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82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3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3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4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75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36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0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13781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30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8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38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sosh186.info/skolnye-dokumenty/obrazovatelnaa-programma-osnovnogo-obsego-obrazovania" TargetMode="External"/><Relationship Id="rId21" Type="http://schemas.openxmlformats.org/officeDocument/2006/relationships/hyperlink" Target="http://www.sosh186.info/svedenia-ob-obrazovatelnoj-organizacii/platnye-obrazovatelnye-uslugi" TargetMode="External"/><Relationship Id="rId42" Type="http://schemas.openxmlformats.org/officeDocument/2006/relationships/hyperlink" Target="http://www.sosh186.info/olimpiady-po-ucebnym-predmetam" TargetMode="External"/><Relationship Id="rId47" Type="http://schemas.openxmlformats.org/officeDocument/2006/relationships/hyperlink" Target="http://www.sosh186.info/ucitelam/materaly" TargetMode="External"/><Relationship Id="rId63" Type="http://schemas.openxmlformats.org/officeDocument/2006/relationships/hyperlink" Target="http://www.sosh186.info/detskij-telefon-doveria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://www.sosh186.info/svedenia-ob-obrazovatelnoj-organizacii/dokumenty/kollektivnyj-dogovo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osh186.info/dokument/pasport-doroznoj-bezopasnosti" TargetMode="External"/><Relationship Id="rId29" Type="http://schemas.openxmlformats.org/officeDocument/2006/relationships/hyperlink" Target="http://www.sosh186.info/lokalnye-akty" TargetMode="External"/><Relationship Id="rId11" Type="http://schemas.openxmlformats.org/officeDocument/2006/relationships/hyperlink" Target="http://www.sosh186.info/dokument/informacionnyj-bulleten" TargetMode="External"/><Relationship Id="rId24" Type="http://schemas.openxmlformats.org/officeDocument/2006/relationships/hyperlink" Target="http://www.sosh186.info/skolnye-dokumenty" TargetMode="External"/><Relationship Id="rId32" Type="http://schemas.openxmlformats.org/officeDocument/2006/relationships/hyperlink" Target="http://www.sosh186.info/o-skole/materialy" TargetMode="External"/><Relationship Id="rId37" Type="http://schemas.openxmlformats.org/officeDocument/2006/relationships/hyperlink" Target="http://www.sosh186.info/svedenia-ob-obrazovatelnoj-organizacii/materialno-tehniceskoe-obespecenie-i-osnasennost-obrazovatelnogo-processa/informacia-ob-oborudovannyh-ucebnyh-kabinetah" TargetMode="External"/><Relationship Id="rId40" Type="http://schemas.openxmlformats.org/officeDocument/2006/relationships/hyperlink" Target="http://www.sosh186.info/o-skole/pitanie" TargetMode="External"/><Relationship Id="rId45" Type="http://schemas.openxmlformats.org/officeDocument/2006/relationships/hyperlink" Target="http://www.sosh186.info/programma-gotov-k-trudu-i-oborone" TargetMode="External"/><Relationship Id="rId53" Type="http://schemas.openxmlformats.org/officeDocument/2006/relationships/hyperlink" Target="http://www.sosh186.info/ucasimsa/poleznye-ssylki" TargetMode="External"/><Relationship Id="rId58" Type="http://schemas.openxmlformats.org/officeDocument/2006/relationships/hyperlink" Target="http://www.sosh186.info/roditelam/poleznye-ssylki" TargetMode="External"/><Relationship Id="rId66" Type="http://schemas.openxmlformats.org/officeDocument/2006/relationships/hyperlink" Target="http://cspsid-kalin.spb.ru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nacionalsoglasie.kmormp.gov.spb.ru/" TargetMode="External"/><Relationship Id="rId19" Type="http://schemas.openxmlformats.org/officeDocument/2006/relationships/hyperlink" Target="http://www.sosh186.info/dokument/antikorrupcia" TargetMode="External"/><Relationship Id="rId14" Type="http://schemas.openxmlformats.org/officeDocument/2006/relationships/hyperlink" Target="http://www.sosh186.info/dokument/polozenie-o-doplatah-i-nadbavkah" TargetMode="External"/><Relationship Id="rId22" Type="http://schemas.openxmlformats.org/officeDocument/2006/relationships/hyperlink" Target="http://www.sosh186.info/vnebudzetnaa-deatelnost/arenda" TargetMode="External"/><Relationship Id="rId27" Type="http://schemas.openxmlformats.org/officeDocument/2006/relationships/hyperlink" Target="http://www.sosh186.info/skolnye-dokumenty/obrazovatelnaa-programma-srednego-polnogo-obsego-obrazovania" TargetMode="External"/><Relationship Id="rId30" Type="http://schemas.openxmlformats.org/officeDocument/2006/relationships/hyperlink" Target="http://www.sosh186.info/dokument/rabocie-programmy-po-ucebnym-disciplinam" TargetMode="External"/><Relationship Id="rId35" Type="http://schemas.openxmlformats.org/officeDocument/2006/relationships/hyperlink" Target="http://www.sosh186.info/svedenia-ob-obrazovatelnoj-organizacii/rukovodstvo-pedagogiceskij-naucno-pedagogiceskij-sostav/pedagogi-srednej-skoly" TargetMode="External"/><Relationship Id="rId43" Type="http://schemas.openxmlformats.org/officeDocument/2006/relationships/hyperlink" Target="http://www.sosh186.info/ege-gia" TargetMode="External"/><Relationship Id="rId48" Type="http://schemas.openxmlformats.org/officeDocument/2006/relationships/hyperlink" Target="http://www.sosh186.info/ucitelam/ucebnyj-plan-2012-2013g" TargetMode="External"/><Relationship Id="rId56" Type="http://schemas.openxmlformats.org/officeDocument/2006/relationships/hyperlink" Target="http://www.sosh186.info/roditelam/internet-bezopasnost" TargetMode="External"/><Relationship Id="rId64" Type="http://schemas.openxmlformats.org/officeDocument/2006/relationships/hyperlink" Target="http://xn--b1afankxqj2c.xn--p1ai/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www.sosh186.info/svedenia-ob-obrazovatelnoj-organizacii/dokumenty/licenzia" TargetMode="External"/><Relationship Id="rId51" Type="http://schemas.openxmlformats.org/officeDocument/2006/relationships/hyperlink" Target="http://www.sosh186.info/ucasimsa/internet-bezopasnost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sosh186.info/dokument/reglamenty" TargetMode="External"/><Relationship Id="rId17" Type="http://schemas.openxmlformats.org/officeDocument/2006/relationships/hyperlink" Target="http://www.sosh186.info/ucreditel" TargetMode="External"/><Relationship Id="rId25" Type="http://schemas.openxmlformats.org/officeDocument/2006/relationships/hyperlink" Target="http://www.sosh186.info/skolnye-dokumenty/osnovnaa-obrazovatelnaa-programma-nacalnogo-obsego-obrazovania" TargetMode="External"/><Relationship Id="rId33" Type="http://schemas.openxmlformats.org/officeDocument/2006/relationships/hyperlink" Target="http://www.sosh186.info/o-skole/administracia-skoly" TargetMode="External"/><Relationship Id="rId38" Type="http://schemas.openxmlformats.org/officeDocument/2006/relationships/hyperlink" Target="http://www.sosh186.info/o-skole/rezim-raboty" TargetMode="External"/><Relationship Id="rId46" Type="http://schemas.openxmlformats.org/officeDocument/2006/relationships/hyperlink" Target="http://www.sosh186.info/ucitelam" TargetMode="External"/><Relationship Id="rId59" Type="http://schemas.openxmlformats.org/officeDocument/2006/relationships/hyperlink" Target="http://www.sosh186.info/system/app/pages/sitemap/hierarchy" TargetMode="External"/><Relationship Id="rId67" Type="http://schemas.openxmlformats.org/officeDocument/2006/relationships/hyperlink" Target="http://ximinform.ru/" TargetMode="External"/><Relationship Id="rId20" Type="http://schemas.openxmlformats.org/officeDocument/2006/relationships/hyperlink" Target="http://www.sosh186.info/vnebudzetnaa-deatelnost" TargetMode="External"/><Relationship Id="rId41" Type="http://schemas.openxmlformats.org/officeDocument/2006/relationships/hyperlink" Target="http://www.sosh186.info/monitoring-deatelnosti-skoly-v-20122013-uc-godu" TargetMode="External"/><Relationship Id="rId54" Type="http://schemas.openxmlformats.org/officeDocument/2006/relationships/hyperlink" Target="http://www.sosh186.info/roditelam" TargetMode="External"/><Relationship Id="rId62" Type="http://schemas.openxmlformats.org/officeDocument/2006/relationships/hyperlink" Target="http://oo-kalina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sosh186.info/dokument" TargetMode="External"/><Relationship Id="rId15" Type="http://schemas.openxmlformats.org/officeDocument/2006/relationships/hyperlink" Target="http://www.sosh186.info/dokument/pollozenie-o-pokazatelah-i-kriteriah-efektivnosti-deateltnosti-pedpgogiceskih-rabotnik" TargetMode="External"/><Relationship Id="rId23" Type="http://schemas.openxmlformats.org/officeDocument/2006/relationships/hyperlink" Target="http://www.sosh186.info/vnebudzetnaa-deatelnost/dobrovolnye-pozertvovania-i-celevye-vznosy" TargetMode="External"/><Relationship Id="rId28" Type="http://schemas.openxmlformats.org/officeDocument/2006/relationships/hyperlink" Target="http://www.sosh186.info/skolnye-dokumenty/obrazovatelnaa-programma-dopolnitelnogo-obrazovania-detej" TargetMode="External"/><Relationship Id="rId36" Type="http://schemas.openxmlformats.org/officeDocument/2006/relationships/hyperlink" Target="http://www.sosh186.info/o-skole/pravila-priema-v-skolu" TargetMode="External"/><Relationship Id="rId49" Type="http://schemas.openxmlformats.org/officeDocument/2006/relationships/hyperlink" Target="http://www.sosh186.info/ucitelam/iz-opyta-raboty" TargetMode="External"/><Relationship Id="rId57" Type="http://schemas.openxmlformats.org/officeDocument/2006/relationships/hyperlink" Target="http://www.sosh186.info/roditelam/materialy" TargetMode="External"/><Relationship Id="rId10" Type="http://schemas.openxmlformats.org/officeDocument/2006/relationships/hyperlink" Target="http://www.sosh186.info/dokument/ustav" TargetMode="External"/><Relationship Id="rId31" Type="http://schemas.openxmlformats.org/officeDocument/2006/relationships/hyperlink" Target="http://www.sosh186.info/o-skole" TargetMode="External"/><Relationship Id="rId44" Type="http://schemas.openxmlformats.org/officeDocument/2006/relationships/hyperlink" Target="http://www.sosh186.info/ege-gia/rezultaty-ege-i-gia" TargetMode="External"/><Relationship Id="rId52" Type="http://schemas.openxmlformats.org/officeDocument/2006/relationships/hyperlink" Target="http://www.sosh186.info/ucasimsa/materialy" TargetMode="External"/><Relationship Id="rId60" Type="http://schemas.openxmlformats.org/officeDocument/2006/relationships/hyperlink" Target="http://www.petersburgedu.ru/" TargetMode="External"/><Relationship Id="rId65" Type="http://schemas.openxmlformats.org/officeDocument/2006/relationships/hyperlink" Target="http://www.sosh186.info/proekt-letopis-pobed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osh186.info/svedenia-ob-obrazovatelnoj-organizacii/dokumenty/svidetelsta" TargetMode="External"/><Relationship Id="rId13" Type="http://schemas.openxmlformats.org/officeDocument/2006/relationships/hyperlink" Target="http://www.sosh186.info/svedenia-ob-obrazovatelnoj-organizacii/finansovo-hozajstvennaa-deatelnost/plan-finansovo-hozajstvennoj-deatelnosti" TargetMode="External"/><Relationship Id="rId18" Type="http://schemas.openxmlformats.org/officeDocument/2006/relationships/hyperlink" Target="http://www.sosh186.info/komissia-po-sporam" TargetMode="External"/><Relationship Id="rId39" Type="http://schemas.openxmlformats.org/officeDocument/2006/relationships/hyperlink" Target="http://www.sosh186.info/o-skole/nasi-partnery" TargetMode="External"/><Relationship Id="rId34" Type="http://schemas.openxmlformats.org/officeDocument/2006/relationships/hyperlink" Target="http://www.sosh186.info/svedenia-ob-obrazovatelnoj-organizacii/rukovodstvo-pedagogiceskij-naucno-pedagogiceskij-sostav/pedagogi-nacalnoj-skoly" TargetMode="External"/><Relationship Id="rId50" Type="http://schemas.openxmlformats.org/officeDocument/2006/relationships/hyperlink" Target="http://www.sosh186.info/ucasimsa" TargetMode="External"/><Relationship Id="rId55" Type="http://schemas.openxmlformats.org/officeDocument/2006/relationships/hyperlink" Target="http://www.sosh186.info/sovety-postupausim-v-skol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4</Pages>
  <Words>1557</Words>
  <Characters>8880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1</dc:creator>
  <cp:lastModifiedBy>Надежда</cp:lastModifiedBy>
  <cp:revision>12</cp:revision>
  <cp:lastPrinted>2019-02-27T10:57:00Z</cp:lastPrinted>
  <dcterms:created xsi:type="dcterms:W3CDTF">2016-09-12T06:14:00Z</dcterms:created>
  <dcterms:modified xsi:type="dcterms:W3CDTF">2019-02-27T11:03:00Z</dcterms:modified>
</cp:coreProperties>
</file>